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38BC64" w14:textId="68D5FCFD" w:rsidR="00E86AC5" w:rsidRDefault="00182924" w:rsidP="00182924">
      <w:pPr>
        <w:snapToGrid w:val="0"/>
        <w:jc w:val="center"/>
        <w:rPr>
          <w:b/>
          <w:bCs/>
          <w:sz w:val="24"/>
          <w:szCs w:val="24"/>
        </w:rPr>
      </w:pPr>
      <w:r w:rsidRPr="00182924">
        <w:rPr>
          <w:b/>
          <w:bCs/>
          <w:sz w:val="24"/>
          <w:szCs w:val="24"/>
        </w:rPr>
        <w:t xml:space="preserve">BL11S2 </w:t>
      </w:r>
      <w:r w:rsidRPr="00182924">
        <w:rPr>
          <w:rFonts w:hint="eastAsia"/>
          <w:b/>
          <w:bCs/>
          <w:sz w:val="24"/>
          <w:szCs w:val="24"/>
        </w:rPr>
        <w:t xml:space="preserve">での </w:t>
      </w:r>
      <w:r w:rsidRPr="00182924">
        <w:rPr>
          <w:b/>
          <w:bCs/>
          <w:sz w:val="24"/>
          <w:szCs w:val="24"/>
        </w:rPr>
        <w:t xml:space="preserve">SDD </w:t>
      </w:r>
      <w:r w:rsidRPr="00182924">
        <w:rPr>
          <w:rFonts w:hint="eastAsia"/>
          <w:b/>
          <w:bCs/>
          <w:sz w:val="24"/>
          <w:szCs w:val="24"/>
        </w:rPr>
        <w:t xml:space="preserve">を使った </w:t>
      </w:r>
      <w:r w:rsidRPr="00182924">
        <w:rPr>
          <w:b/>
          <w:bCs/>
          <w:sz w:val="24"/>
          <w:szCs w:val="24"/>
        </w:rPr>
        <w:t>XAFS</w:t>
      </w:r>
      <w:r w:rsidRPr="00182924">
        <w:rPr>
          <w:rFonts w:hint="eastAsia"/>
          <w:b/>
          <w:bCs/>
          <w:sz w:val="24"/>
          <w:szCs w:val="24"/>
        </w:rPr>
        <w:t>測定での不具合について</w:t>
      </w:r>
    </w:p>
    <w:p w14:paraId="745753F1" w14:textId="46D61BA5" w:rsidR="00182924" w:rsidRPr="00182924" w:rsidRDefault="00182924" w:rsidP="00182924">
      <w:pPr>
        <w:snapToGrid w:val="0"/>
        <w:jc w:val="right"/>
        <w:rPr>
          <w:sz w:val="22"/>
        </w:rPr>
      </w:pPr>
      <w:r w:rsidRPr="00182924">
        <w:rPr>
          <w:rFonts w:hint="eastAsia"/>
          <w:sz w:val="22"/>
        </w:rPr>
        <w:t>2</w:t>
      </w:r>
      <w:r w:rsidRPr="00182924">
        <w:rPr>
          <w:sz w:val="22"/>
        </w:rPr>
        <w:t xml:space="preserve">020.9.28 </w:t>
      </w:r>
      <w:r w:rsidRPr="00182924">
        <w:rPr>
          <w:rFonts w:hint="eastAsia"/>
          <w:sz w:val="22"/>
        </w:rPr>
        <w:t>田渕雅夫</w:t>
      </w:r>
    </w:p>
    <w:p w14:paraId="5D8DD388" w14:textId="1BC949ED" w:rsidR="00182924" w:rsidRDefault="00182924" w:rsidP="00182924">
      <w:pPr>
        <w:snapToGrid w:val="0"/>
        <w:jc w:val="left"/>
        <w:rPr>
          <w:sz w:val="22"/>
        </w:rPr>
      </w:pPr>
      <w:r>
        <w:rPr>
          <w:rFonts w:hint="eastAsia"/>
          <w:sz w:val="22"/>
        </w:rPr>
        <w:t>1</w:t>
      </w:r>
      <w:r>
        <w:rPr>
          <w:sz w:val="22"/>
        </w:rPr>
        <w:t xml:space="preserve">. </w:t>
      </w:r>
      <w:r>
        <w:rPr>
          <w:rFonts w:hint="eastAsia"/>
          <w:sz w:val="22"/>
        </w:rPr>
        <w:t>機器構成</w:t>
      </w:r>
    </w:p>
    <w:p w14:paraId="2674E7CE" w14:textId="2E77EACD" w:rsidR="00182924" w:rsidRDefault="00182924" w:rsidP="00182924">
      <w:pPr>
        <w:snapToGrid w:val="0"/>
        <w:jc w:val="left"/>
        <w:rPr>
          <w:sz w:val="22"/>
        </w:rPr>
      </w:pPr>
      <w:r>
        <w:rPr>
          <w:rFonts w:hint="eastAsia"/>
          <w:sz w:val="22"/>
        </w:rPr>
        <w:t xml:space="preserve">　S</w:t>
      </w:r>
      <w:r>
        <w:rPr>
          <w:sz w:val="22"/>
        </w:rPr>
        <w:t xml:space="preserve">DD </w:t>
      </w:r>
      <w:r>
        <w:rPr>
          <w:rFonts w:hint="eastAsia"/>
          <w:sz w:val="22"/>
        </w:rPr>
        <w:t xml:space="preserve">を使った </w:t>
      </w:r>
      <w:r>
        <w:rPr>
          <w:sz w:val="22"/>
        </w:rPr>
        <w:t xml:space="preserve">XAFS </w:t>
      </w:r>
      <w:r>
        <w:rPr>
          <w:rFonts w:hint="eastAsia"/>
          <w:sz w:val="22"/>
        </w:rPr>
        <w:t>測定の為の機器構成/ソフトウエア構成は次のようになっている。</w:t>
      </w:r>
      <w:r w:rsidR="001E5269">
        <w:rPr>
          <w:rFonts w:hint="eastAsia"/>
          <w:sz w:val="22"/>
        </w:rPr>
        <w:t>楕円はソフトウエア、四角は機器。</w:t>
      </w:r>
    </w:p>
    <w:p w14:paraId="5CB7641F" w14:textId="497776DD" w:rsidR="00182924" w:rsidRDefault="00182924" w:rsidP="00182924">
      <w:pPr>
        <w:snapToGrid w:val="0"/>
        <w:jc w:val="left"/>
        <w:rPr>
          <w:sz w:val="22"/>
        </w:rPr>
      </w:pPr>
      <w:r>
        <w:rPr>
          <w:rFonts w:hint="eastAsia"/>
          <w:noProof/>
          <w:sz w:val="22"/>
        </w:rPr>
        <mc:AlternateContent>
          <mc:Choice Requires="wpc">
            <w:drawing>
              <wp:inline distT="0" distB="0" distL="0" distR="0" wp14:anchorId="77B7E0A4" wp14:editId="28570DAE">
                <wp:extent cx="6197753" cy="1304925"/>
                <wp:effectExtent l="0" t="0" r="0" b="9525"/>
                <wp:docPr id="1" name="キャンバス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16" name="グループ化 16"/>
                        <wpg:cNvGrpSpPr/>
                        <wpg:grpSpPr>
                          <a:xfrm>
                            <a:off x="95250" y="638175"/>
                            <a:ext cx="1123315" cy="466725"/>
                            <a:chOff x="95250" y="771525"/>
                            <a:chExt cx="1123315" cy="466725"/>
                          </a:xfrm>
                        </wpg:grpSpPr>
                        <wps:wsp>
                          <wps:cNvPr id="2" name="楕円 2"/>
                          <wps:cNvSpPr/>
                          <wps:spPr>
                            <a:xfrm>
                              <a:off x="261621" y="804545"/>
                              <a:ext cx="790574" cy="40005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9512D9" w14:textId="680404FF" w:rsidR="00C354D3" w:rsidRPr="00182924" w:rsidRDefault="00C354D3" w:rsidP="00182924">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テキスト ボックス 3"/>
                          <wps:cNvSpPr txBox="1"/>
                          <wps:spPr>
                            <a:xfrm>
                              <a:off x="95250" y="771525"/>
                              <a:ext cx="1123315" cy="466725"/>
                            </a:xfrm>
                            <a:prstGeom prst="rect">
                              <a:avLst/>
                            </a:prstGeom>
                            <a:noFill/>
                            <a:ln w="6350">
                              <a:noFill/>
                            </a:ln>
                          </wps:spPr>
                          <wps:txbx>
                            <w:txbxContent>
                              <w:p w14:paraId="311297E1" w14:textId="7410AA33" w:rsidR="00C354D3" w:rsidRDefault="00C354D3" w:rsidP="00DE33A4">
                                <w:pPr>
                                  <w:snapToGrid w:val="0"/>
                                  <w:spacing w:line="180" w:lineRule="auto"/>
                                  <w:jc w:val="center"/>
                                </w:pPr>
                                <w:r>
                                  <w:rPr>
                                    <w:rFonts w:hint="eastAsia"/>
                                  </w:rPr>
                                  <w:t>測定プログラム</w:t>
                                </w:r>
                              </w:p>
                              <w:p w14:paraId="3E5E5127" w14:textId="130305F0" w:rsidR="00C354D3" w:rsidRDefault="00C354D3" w:rsidP="00DE33A4">
                                <w:pPr>
                                  <w:snapToGrid w:val="0"/>
                                  <w:spacing w:line="180" w:lineRule="auto"/>
                                  <w:jc w:val="center"/>
                                </w:pPr>
                                <w:r>
                                  <w:rPr>
                                    <w:rFonts w:hint="eastAsia"/>
                                  </w:rPr>
                                  <w:t>(</w:t>
                                </w:r>
                                <w:r>
                                  <w:t>XafsM2)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wpg:wgp>
                        <wpg:cNvPr id="15" name="グループ化 15"/>
                        <wpg:cNvGrpSpPr/>
                        <wpg:grpSpPr>
                          <a:xfrm>
                            <a:off x="1800225" y="625008"/>
                            <a:ext cx="1052830" cy="412582"/>
                            <a:chOff x="1514475" y="792013"/>
                            <a:chExt cx="1052830" cy="412582"/>
                          </a:xfrm>
                        </wpg:grpSpPr>
                        <wps:wsp>
                          <wps:cNvPr id="4" name="楕円 4"/>
                          <wps:cNvSpPr/>
                          <wps:spPr>
                            <a:xfrm>
                              <a:off x="1645286" y="804545"/>
                              <a:ext cx="790574" cy="40005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101558" w14:textId="77777777" w:rsidR="00C354D3" w:rsidRPr="00182924" w:rsidRDefault="00C354D3" w:rsidP="00182924">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テキスト ボックス 5"/>
                          <wps:cNvSpPr txBox="1"/>
                          <wps:spPr>
                            <a:xfrm>
                              <a:off x="1514475" y="792013"/>
                              <a:ext cx="1052830" cy="251292"/>
                            </a:xfrm>
                            <a:prstGeom prst="rect">
                              <a:avLst/>
                            </a:prstGeom>
                            <a:noFill/>
                            <a:ln w="6350">
                              <a:noFill/>
                            </a:ln>
                          </wps:spPr>
                          <wps:txbx>
                            <w:txbxContent>
                              <w:p w14:paraId="4036A81B" w14:textId="763C1540" w:rsidR="00C354D3" w:rsidRDefault="00C354D3" w:rsidP="00DE33A4">
                                <w:pPr>
                                  <w:snapToGrid w:val="0"/>
                                  <w:spacing w:line="180" w:lineRule="auto"/>
                                  <w:jc w:val="center"/>
                                </w:pPr>
                                <w:r>
                                  <w:rPr>
                                    <w:rFonts w:hint="eastAsia"/>
                                  </w:rPr>
                                  <w:t>S</w:t>
                                </w:r>
                                <w:r>
                                  <w:t>DD</w:t>
                                </w:r>
                                <w:r>
                                  <w:rPr>
                                    <w:rFonts w:hint="eastAsia"/>
                                  </w:rPr>
                                  <w:t>ドライバ</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wps:wsp>
                        <wps:cNvPr id="6" name="四角形: 角を丸くする 6"/>
                        <wps:cNvSpPr/>
                        <wps:spPr>
                          <a:xfrm>
                            <a:off x="3162300" y="304801"/>
                            <a:ext cx="762000" cy="438150"/>
                          </a:xfrm>
                          <a:prstGeom prst="roundRect">
                            <a:avLst/>
                          </a:prstGeom>
                          <a:noFill/>
                          <a:ln w="28575">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テキスト ボックス 7"/>
                        <wps:cNvSpPr txBox="1"/>
                        <wps:spPr>
                          <a:xfrm>
                            <a:off x="3305175" y="419102"/>
                            <a:ext cx="463550" cy="266700"/>
                          </a:xfrm>
                          <a:prstGeom prst="rect">
                            <a:avLst/>
                          </a:prstGeom>
                          <a:noFill/>
                          <a:ln w="6350">
                            <a:noFill/>
                          </a:ln>
                        </wps:spPr>
                        <wps:txbx>
                          <w:txbxContent>
                            <w:p w14:paraId="6B73EF1B" w14:textId="65DCAD02" w:rsidR="00C354D3" w:rsidRDefault="00C354D3" w:rsidP="00DE33A4">
                              <w:pPr>
                                <w:snapToGrid w:val="0"/>
                                <w:spacing w:line="180" w:lineRule="auto"/>
                                <w:jc w:val="center"/>
                              </w:pPr>
                              <w:r>
                                <w:t>DSP</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wpg:cNvPr id="14" name="グループ化 14"/>
                        <wpg:cNvGrpSpPr/>
                        <wpg:grpSpPr>
                          <a:xfrm>
                            <a:off x="1114426" y="66675"/>
                            <a:ext cx="790574" cy="400050"/>
                            <a:chOff x="981076" y="257175"/>
                            <a:chExt cx="790574" cy="400050"/>
                          </a:xfrm>
                        </wpg:grpSpPr>
                        <wps:wsp>
                          <wps:cNvPr id="8" name="楕円 8"/>
                          <wps:cNvSpPr/>
                          <wps:spPr>
                            <a:xfrm>
                              <a:off x="981076" y="257175"/>
                              <a:ext cx="790574" cy="40005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83C259" w14:textId="77777777" w:rsidR="00C354D3" w:rsidRPr="00182924" w:rsidRDefault="00C354D3" w:rsidP="00182924">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テキスト ボックス 9"/>
                          <wps:cNvSpPr txBox="1"/>
                          <wps:spPr>
                            <a:xfrm>
                              <a:off x="1065530" y="347345"/>
                              <a:ext cx="621030" cy="219075"/>
                            </a:xfrm>
                            <a:prstGeom prst="rect">
                              <a:avLst/>
                            </a:prstGeom>
                            <a:noFill/>
                            <a:ln w="6350">
                              <a:noFill/>
                            </a:ln>
                          </wps:spPr>
                          <wps:txbx>
                            <w:txbxContent>
                              <w:p w14:paraId="1C3F3063" w14:textId="3F3017F0" w:rsidR="00C354D3" w:rsidRDefault="00C354D3" w:rsidP="00DE33A4">
                                <w:pPr>
                                  <w:snapToGrid w:val="0"/>
                                  <w:spacing w:line="180" w:lineRule="auto"/>
                                  <w:jc w:val="center"/>
                                </w:pPr>
                                <w:r>
                                  <w:t>STARS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wpg:wgp>
                        <wpg:cNvPr id="12" name="グループ化 12"/>
                        <wpg:cNvGrpSpPr/>
                        <wpg:grpSpPr>
                          <a:xfrm>
                            <a:off x="4210050" y="304801"/>
                            <a:ext cx="1007004" cy="409575"/>
                            <a:chOff x="3933825" y="762000"/>
                            <a:chExt cx="1007004" cy="409575"/>
                          </a:xfrm>
                        </wpg:grpSpPr>
                        <wps:wsp>
                          <wps:cNvPr id="10" name="正方形/長方形 10"/>
                          <wps:cNvSpPr/>
                          <wps:spPr>
                            <a:xfrm>
                              <a:off x="3933825" y="762000"/>
                              <a:ext cx="914400" cy="409575"/>
                            </a:xfrm>
                            <a:prstGeom prst="rect">
                              <a:avLst/>
                            </a:prstGeom>
                            <a:noFill/>
                            <a:ln w="28575">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テキスト ボックス 11"/>
                          <wps:cNvSpPr txBox="1"/>
                          <wps:spPr>
                            <a:xfrm>
                              <a:off x="3978804" y="847726"/>
                              <a:ext cx="962025" cy="266700"/>
                            </a:xfrm>
                            <a:prstGeom prst="rect">
                              <a:avLst/>
                            </a:prstGeom>
                            <a:noFill/>
                            <a:ln w="6350">
                              <a:noFill/>
                            </a:ln>
                          </wps:spPr>
                          <wps:txbx>
                            <w:txbxContent>
                              <w:p w14:paraId="335FFB25" w14:textId="151591B1" w:rsidR="00C354D3" w:rsidRDefault="00C354D3" w:rsidP="00DE33A4">
                                <w:pPr>
                                  <w:snapToGrid w:val="0"/>
                                  <w:spacing w:line="180" w:lineRule="auto"/>
                                  <w:jc w:val="center"/>
                                </w:pPr>
                                <w:r>
                                  <w:t>SDD x 7Elm.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wps:wsp>
                        <wps:cNvPr id="17" name="直線矢印コネクタ 17"/>
                        <wps:cNvCnPr/>
                        <wps:spPr>
                          <a:xfrm flipH="1">
                            <a:off x="3895725" y="523240"/>
                            <a:ext cx="323850" cy="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wps:wsp>
                        <wps:cNvPr id="18" name="直線矢印コネクタ 18"/>
                        <wps:cNvCnPr>
                          <a:stCxn id="6" idx="1"/>
                        </wps:cNvCnPr>
                        <wps:spPr>
                          <a:xfrm flipH="1">
                            <a:off x="2721610" y="523876"/>
                            <a:ext cx="440690" cy="323214"/>
                          </a:xfrm>
                          <a:prstGeom prst="straightConnector1">
                            <a:avLst/>
                          </a:prstGeom>
                          <a:ln w="38100">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9" name="直線矢印コネクタ 19"/>
                        <wps:cNvCnPr>
                          <a:stCxn id="8" idx="3"/>
                        </wps:cNvCnPr>
                        <wps:spPr>
                          <a:xfrm flipH="1">
                            <a:off x="777875" y="408139"/>
                            <a:ext cx="452328" cy="263058"/>
                          </a:xfrm>
                          <a:prstGeom prst="straightConnector1">
                            <a:avLst/>
                          </a:prstGeom>
                          <a:ln w="38100">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 name="直線矢印コネクタ 20"/>
                        <wps:cNvCnPr>
                          <a:endCxn id="8" idx="5"/>
                        </wps:cNvCnPr>
                        <wps:spPr>
                          <a:xfrm flipH="1" flipV="1">
                            <a:off x="1789223" y="408139"/>
                            <a:ext cx="411052" cy="249089"/>
                          </a:xfrm>
                          <a:prstGeom prst="straightConnector1">
                            <a:avLst/>
                          </a:prstGeom>
                          <a:ln w="38100">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1" name="直線矢印コネクタ 21"/>
                        <wps:cNvCnPr/>
                        <wps:spPr>
                          <a:xfrm flipH="1">
                            <a:off x="1052195" y="855811"/>
                            <a:ext cx="919480" cy="1"/>
                          </a:xfrm>
                          <a:prstGeom prst="straightConnector1">
                            <a:avLst/>
                          </a:prstGeom>
                          <a:ln w="38100">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3" name="テキスト ボックス 23"/>
                        <wps:cNvSpPr txBox="1"/>
                        <wps:spPr>
                          <a:xfrm>
                            <a:off x="752475" y="1019177"/>
                            <a:ext cx="1523365" cy="266700"/>
                          </a:xfrm>
                          <a:prstGeom prst="rect">
                            <a:avLst/>
                          </a:prstGeom>
                          <a:noFill/>
                          <a:ln w="6350">
                            <a:noFill/>
                          </a:ln>
                        </wps:spPr>
                        <wps:txbx>
                          <w:txbxContent>
                            <w:p w14:paraId="78971690" w14:textId="791479AC" w:rsidR="00C354D3" w:rsidRDefault="00C354D3" w:rsidP="00DE33A4">
                              <w:pPr>
                                <w:snapToGrid w:val="0"/>
                                <w:spacing w:line="180" w:lineRule="auto"/>
                                <w:jc w:val="center"/>
                              </w:pPr>
                              <w:r>
                                <w:rPr>
                                  <w:rFonts w:hint="eastAsia"/>
                                </w:rPr>
                                <w:t>データ通信チャンネル</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3" name="直線矢印コネクタ 13"/>
                        <wps:cNvCnPr/>
                        <wps:spPr>
                          <a:xfrm flipH="1" flipV="1">
                            <a:off x="2958047" y="685802"/>
                            <a:ext cx="269247" cy="25165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4" name="直線矢印コネクタ 24"/>
                        <wps:cNvCnPr/>
                        <wps:spPr>
                          <a:xfrm flipH="1">
                            <a:off x="2335946" y="998926"/>
                            <a:ext cx="844915" cy="130627"/>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2" name="テキスト ボックス 22"/>
                        <wps:cNvSpPr txBox="1"/>
                        <wps:spPr>
                          <a:xfrm>
                            <a:off x="3140784" y="855812"/>
                            <a:ext cx="2590165" cy="296545"/>
                          </a:xfrm>
                          <a:prstGeom prst="rect">
                            <a:avLst/>
                          </a:prstGeom>
                          <a:noFill/>
                          <a:ln w="6350">
                            <a:noFill/>
                          </a:ln>
                        </wps:spPr>
                        <wps:txbx>
                          <w:txbxContent>
                            <w:p w14:paraId="477CACA1" w14:textId="484A549E" w:rsidR="00856A76" w:rsidRDefault="00856A76">
                              <w:r>
                                <w:rPr>
                                  <w:rFonts w:hint="eastAsia"/>
                                </w:rPr>
                                <w:t>ここで多量のデータ通信が発生している</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77B7E0A4" id="キャンバス 1" o:spid="_x0000_s1026" editas="canvas" style="width:488pt;height:102.75pt;mso-position-horizontal-relative:char;mso-position-vertical-relative:line" coordsize="61976,13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LJjPgkAACBEAAAOAAAAZHJzL2Uyb0RvYy54bWzsXF2L49YZvi/0Pwjdd62jb5n1hs0ksy0s&#10;yZJNm2uNLNsCWVIlzdjTu4xhKbQhEEhCu4VCSulFCQ20kARa+mPcybb/os/5tMe21p7drGbI6sZj&#10;WUdH0qvnPOd5n/Nq7r4xn6baWVxWSZ4NdHLH0LU4i/Jhko0H+s/fP/6Jr2tVHWbDMM2zeKCfx5X+&#10;xr0f/+jurOjHZj7J02Fcaugkq/qzYqBP6rro93pVNImnYXUnL+IMO0d5OQ1rbJbj3rAMZ+h9mvZM&#10;w3B7s7wcFmUexVWFX9/iO/V7rP/RKI7qd0ejKq61dKDj2mr2WbLPE/rZu3c37I/LsJgkkbiM8AWu&#10;YhomGU6qunorrEPttEy2upomUZlX+ai+E+XTXj4aJVHM7gF3Q4yNuzkKs7OwYjcTITryAvHte+z3&#10;ZEyvu8rTZHicpCndKMqqPkpL7SxE1GaTpI5pnHpXWvVwFX16LP07w3OM0WRWjPuzcaGeJzCw8UCv&#10;df8Pyvy0YLc/7kfvnD0qtWQIkLm6loVTgGl58dVy8dfl4p/LxeeXv/1Mwx5xEWj9oCweF49K8cOY&#10;b9G7m4/KKf2L4GvzgR44pgNknA901/KJ53BIxPNai7CXENOyiKNrERrYruuZokE0AbCuHu95BH3x&#10;46PJ28/vAdHkF4JAjoFAdrE0ghgH1SqC1ctF8PEkLGIWwWotgqYM4Hd//vTyyRPN5GFjTVTMqn6F&#10;8O0ImOkS1yQsYr5hO/ZGxLzAcDxbBMwwDASXg0fGnaLrQZxPNfploMdpmhQVvciwH549rGreWrai&#10;P2c5RSZ+D/tpps0Guuk7eFB0+wpuq3J8onB7fIyTy3OvNUPg0wxoppHmd8i+1edpzE/wXjwCzvDs&#10;TX4GSkWx6jaMojirCd81CYcxHyXO+snkEWzMpBk6pD2PcA+qb9GBbMk7kX3zCIj29NCYMZk62Hje&#10;hfGD1RHszHlWq4OnSZaXuzpIcVfizLy9DBIPDY1SPT+Zown9epIPzzEgy5xTalVExwme58Owqh+F&#10;JTgUYwrzQv0uPkZpjoeWi2+6NsnLX+36nbYH3rFX12bg5IFe/fI0LGNdS3+WYSQExLYpibMN2/FM&#10;bJTre07W92Sn06McBAao4urYV9q+TuXXUZlPP8D0cZ+eFbvCLMK5B3pUl3LjqOZzBSagKL5/nzUD&#10;cRdh/TB7TGmYP0cK1vfnH4RlIUBdgz/eyeXo2wI2b0sfTZbfP63zUcJQv4qrCD2YoCVKsCQlLBdP&#10;lhdfLi++XS5+rS0Xf1guFsuLv2FbszZYQqvnb+aUIuXvDXyxIth1gtxDsIoe+Wy0xhcl5nQG30PJ&#10;wrVAQTzWgkZ2UwAFN59g5A21g/EMwqhlhNe3Cd9sAoRqaEs+YDJvkA9sJqPT8TXkA/ENw8SszwQE&#10;lIThU/SAsuX0bzimb4FdmIAgpuOz2TbsKwFBHNAapjPagxdABrKBRhsoCbG7DzVGbkBCYILnQRQS&#10;wpZjBqHbLyGIayMq0HG45U5DvH4agtGsUp3t0GwnJVqSEit+bZQSgmhVwnGolGiiyp1kazrEDBjI&#10;FFHegJhQqqkdlHdiglsQLWFdWRGXT5/+9y+fXP7ri76Gv8uLT/7zzTfLDz9efvi75cVvNOFLKLyL&#10;HKpBMFvIry2krnR2tAzbN5jCXkkKz4XzJRUFPIt9GTZclGz43nVl8yE5tmG8aRx3Ofb3mmO3wxPd&#10;bNgSQ3hSKDcn1t6Gdj50NrQsw6GGJeUJmwTEEJmFnA1tZL7U2qSZhwnrUrlhDU7cq8+sVZbQDshf&#10;98mwHTtepYJbdrx43NfLpwmyYZOnhi5Ae5C7vJZNBz4xPH646XjKz18l03v86RvIpbFEdiWXZg4C&#10;9QIPyqUbbliSwJ7b3VLEnR2/ZfULU5zb98zbuUV2PEulVT7VDq924qEl8RBIZmgWD8ELigdiuI5D&#10;fUmaZNietbmMhyU+Q9qWJgkMTsQ3mUmrJKodkL/u4qFtW14tSm/JCGEUXktG2IAvXXpuyqGxF3pY&#10;LVMHdD2Z+fbKlrcCy/KFsS8ybtFgZcvv7EONkRuQEgR3LLTEl3/67rNvYUj0/vfp1/ybhr3CeThI&#10;WTRFQEoLthwr8gvbkCFUt78lLa6dX3QWBBaSWCnUdv0BFyWvZpm/HYLtVERLKoKgAkKseDY68mhz&#10;lRoONiECz8cSHiNa3/Y8pG6MJhVJwKykLHp7TAhlt7QD805HtOrIE2W4PXv6j2df//7ZH7+4/Oir&#10;5cXfl4uPWCHLvzU0WWH9KBM1grIajNflaSNUpf1U1veIUkHLxyQnJIFjWiaKka5g3TItXxpu0hVv&#10;8NqqugyT8aQ+yrMMznxe8kKihpoWXvUGqx8WHk1A6zBJ386GWn1eoAyyLpMwG6cxvRjMvgdWtx1Q&#10;gba7dO2A6rO2S9fq+d7SNT7YaYSos9JeYRVR7k4zHtcNH4pH+ohRgTvPWHIPM4uVI/JbFL4Qb0Y3&#10;1heRdqLW9EziUmGITA+o9eGOXUEtaurcQMg4INgkzLZrlnEvB91JHA53QJdWdU7jIeqgYtSR02/s&#10;GhuAvrN1B31W5bldtXlj0Ff2RTP01+2Lbehj7DDos0V0NnCRuFwD+p7n+XKBxPCJxc62WkhFEZJl&#10;4hxcm2A1hQ3EDvk76pU70i+Hu17RkCW+gpbFKwq0MJkr7kbkowkYThwmkR9nQ8n6EvrMljgU+oz/&#10;f7GhWojnB6aJAl+6TLhrFBCC+kIxCuzA8Nko6UZBNwoOflGpYRSovLN5FKynnXQUiDGxV9RQyJKA&#10;r337juPz/HVF7QEJUDjDQS214SuR4p2e2fl6DJ4jGOQF7KlbLOUph+7zUdBmReu0EPpQH8VzTFkE&#10;TgwUc3gsSV0BGq+WWZZ7q4wUlbZ0RsoP5j0gvHywT7nw9xPWlMtzOXunJDEDB54hnBpIEtfH943K&#10;JdMNMBqEJHGIu6/C8eVS0rWXA5F3H/IOYefAbC5L3GbaVgVKzTJEFaaJ/PK5kKb2jHAEwclOYPNy&#10;oyCAzt7wVnzbDuTbw8QyXJOx+qvS1h2Q9auv0P7A9MdqibxxHccUi+WqeOxQ/WER2/B8sY5DBfUm&#10;JTuBASIWnBy44r3vZihfe7X32u9pKu+o0x9t6A+YEPhPD0XElL34lxn0/1ysbzPzcfWPPe79HwAA&#10;//8DAFBLAwQUAAYACAAAACEARAI/otoAAAAFAQAADwAAAGRycy9kb3ducmV2LnhtbEyPzWrDMBCE&#10;74W+g9hCb43kQP5cy6EUciqE/D2AbG1sN9bKWHLivH22vbSXgWGWmW+z9ehaccU+NJ40JBMFAqn0&#10;tqFKw+m4eVuCCNGQNa0n1HDHAOv8+SkzqfU32uP1ECvBJRRSo6GOsUulDGWNzoSJ75A4O/vemci2&#10;r6TtzY3LXSunSs2lMw3xQm06/KyxvBwGp8Hfk27cHbe7vSovi69zkgzF90br15fx4x1ExDH+HcMP&#10;PqNDzkyFH8gG0WrgR+KvcrZazNkWGqZqNgOZZ/I/ff4AAAD//wMAUEsBAi0AFAAGAAgAAAAhALaD&#10;OJL+AAAA4QEAABMAAAAAAAAAAAAAAAAAAAAAAFtDb250ZW50X1R5cGVzXS54bWxQSwECLQAUAAYA&#10;CAAAACEAOP0h/9YAAACUAQAACwAAAAAAAAAAAAAAAAAvAQAAX3JlbHMvLnJlbHNQSwECLQAUAAYA&#10;CAAAACEAcOiyYz4JAAAgRAAADgAAAAAAAAAAAAAAAAAuAgAAZHJzL2Uyb0RvYy54bWxQSwECLQAU&#10;AAYACAAAACEARAI/otoAAAAFAQAADwAAAAAAAAAAAAAAAACYCwAAZHJzL2Rvd25yZXYueG1sUEsF&#10;BgAAAAAEAAQA8wAAAJ8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976;height:13049;visibility:visible;mso-wrap-style:square" filled="t">
                  <v:fill o:detectmouseclick="t"/>
                  <v:path o:connecttype="none"/>
                </v:shape>
                <v:group id="グループ化 16" o:spid="_x0000_s1028" style="position:absolute;left:952;top:6381;width:11233;height:4668" coordorigin="952,7715" coordsize="11233,46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oval id="楕円 2" o:spid="_x0000_s1029" style="position:absolute;left:2616;top:8045;width:7905;height:4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YAZwQAAANoAAAAPAAAAZHJzL2Rvd25yZXYueG1sRI9Bi8Iw&#10;FITvwv6H8ARvmupBl2oUEQQRhFrr/dE8m2Lz0m2i1v31m4WFPQ4z8w2z2vS2EU/qfO1YwXSSgCAu&#10;na65UlBc9uNPED4ga2wck4I3edisPwYrTLV78ZmeeahEhLBPUYEJoU2l9KUhi37iWuLo3VxnMUTZ&#10;VVJ3+Ipw28hZksylxZrjgsGWdobKe/6wCvLLMdH74vR18wvO2ut39qhNptRo2G+XIAL14T/81z5o&#10;BTP4vRJvgFz/AAAA//8DAFBLAQItABQABgAIAAAAIQDb4fbL7gAAAIUBAAATAAAAAAAAAAAAAAAA&#10;AAAAAABbQ29udGVudF9UeXBlc10ueG1sUEsBAi0AFAAGAAgAAAAhAFr0LFu/AAAAFQEAAAsAAAAA&#10;AAAAAAAAAAAAHwEAAF9yZWxzLy5yZWxzUEsBAi0AFAAGAAgAAAAhAPg1gBnBAAAA2gAAAA8AAAAA&#10;AAAAAAAAAAAABwIAAGRycy9kb3ducmV2LnhtbFBLBQYAAAAAAwADALcAAAD1AgAAAAA=&#10;" filled="f" strokecolor="red" strokeweight="2.25pt">
                    <v:stroke joinstyle="miter"/>
                    <v:textbox>
                      <w:txbxContent>
                        <w:p w14:paraId="709512D9" w14:textId="680404FF" w:rsidR="00C354D3" w:rsidRPr="00182924" w:rsidRDefault="00C354D3" w:rsidP="00182924">
                          <w:pPr>
                            <w:jc w:val="center"/>
                            <w:rPr>
                              <w:color w:val="000000" w:themeColor="text1"/>
                            </w:rPr>
                          </w:pPr>
                        </w:p>
                      </w:txbxContent>
                    </v:textbox>
                  </v:oval>
                  <v:shapetype id="_x0000_t202" coordsize="21600,21600" o:spt="202" path="m,l,21600r21600,l21600,xe">
                    <v:stroke joinstyle="miter"/>
                    <v:path gradientshapeok="t" o:connecttype="rect"/>
                  </v:shapetype>
                  <v:shape id="テキスト ボックス 3" o:spid="_x0000_s1030" type="#_x0000_t202" style="position:absolute;left:952;top:7715;width:11233;height:46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Mw8xAAAANoAAAAPAAAAZHJzL2Rvd25yZXYueG1sRI/dagIx&#10;FITvC75DOEJvimbbgshqFC0oUlrFH8TLw+a4WdycLEnU9e2bQqGXw8x8w4ynra3FjXyoHCt47Wcg&#10;iAunKy4VHPaL3hBEiMgaa8ek4EEBppPO0xhz7e68pdsuliJBOOSowMTY5FKGwpDF0HcNcfLOzluM&#10;SfpSao/3BLe1fMuygbRYcVow2NCHoeKyu1oFF/P5ssmW3/PjYPXw6/3VnfzXSannbjsbgYjUxv/w&#10;X3ulFbzD75V0A+TkBwAA//8DAFBLAQItABQABgAIAAAAIQDb4fbL7gAAAIUBAAATAAAAAAAAAAAA&#10;AAAAAAAAAABbQ29udGVudF9UeXBlc10ueG1sUEsBAi0AFAAGAAgAAAAhAFr0LFu/AAAAFQEAAAsA&#10;AAAAAAAAAAAAAAAAHwEAAF9yZWxzLy5yZWxzUEsBAi0AFAAGAAgAAAAhAKRUzDzEAAAA2gAAAA8A&#10;AAAAAAAAAAAAAAAABwIAAGRycy9kb3ducmV2LnhtbFBLBQYAAAAAAwADALcAAAD4AgAAAAA=&#10;" filled="f" stroked="f" strokeweight=".5pt">
                    <v:textbox>
                      <w:txbxContent>
                        <w:p w14:paraId="311297E1" w14:textId="7410AA33" w:rsidR="00C354D3" w:rsidRDefault="00C354D3" w:rsidP="00DE33A4">
                          <w:pPr>
                            <w:snapToGrid w:val="0"/>
                            <w:spacing w:line="180" w:lineRule="auto"/>
                            <w:jc w:val="center"/>
                          </w:pPr>
                          <w:r>
                            <w:rPr>
                              <w:rFonts w:hint="eastAsia"/>
                            </w:rPr>
                            <w:t>測定プログラム</w:t>
                          </w:r>
                        </w:p>
                        <w:p w14:paraId="3E5E5127" w14:textId="130305F0" w:rsidR="00C354D3" w:rsidRDefault="00C354D3" w:rsidP="00DE33A4">
                          <w:pPr>
                            <w:snapToGrid w:val="0"/>
                            <w:spacing w:line="180" w:lineRule="auto"/>
                            <w:jc w:val="center"/>
                          </w:pPr>
                          <w:r>
                            <w:rPr>
                              <w:rFonts w:hint="eastAsia"/>
                            </w:rPr>
                            <w:t>(</w:t>
                          </w:r>
                          <w:r>
                            <w:t>XafsM2)</w:t>
                          </w:r>
                        </w:p>
                      </w:txbxContent>
                    </v:textbox>
                  </v:shape>
                </v:group>
                <v:group id="グループ化 15" o:spid="_x0000_s1031" style="position:absolute;left:18002;top:6250;width:10528;height:4125" coordorigin="15144,7920" coordsize="10528,4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oval id="楕円 4" o:spid="_x0000_s1032" style="position:absolute;left:16452;top:8045;width:7906;height:4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L32wwAAANoAAAAPAAAAZHJzL2Rvd25yZXYueG1sRI9Ba8JA&#10;FITvhf6H5RW81U2LtBJdgxQCIghp1Psj+8wGs2/T7CbG/vpuodDjMDPfMOtssq0YqfeNYwUv8wQE&#10;ceV0w7WC0zF/XoLwAVlj65gU3MlDtnl8WGOq3Y0/aSxDLSKEfYoKTAhdKqWvDFn0c9cRR+/ieosh&#10;yr6WusdbhNtWvibJm7TYcFww2NGHoepaDlZBedwnOj8dvi7+nYvu/F0MjSmUmj1N2xWIQFP4D/+1&#10;d1rBAn6vxBsgNz8AAAD//wMAUEsBAi0AFAAGAAgAAAAhANvh9svuAAAAhQEAABMAAAAAAAAAAAAA&#10;AAAAAAAAAFtDb250ZW50X1R5cGVzXS54bWxQSwECLQAUAAYACAAAACEAWvQsW78AAAAVAQAACwAA&#10;AAAAAAAAAAAAAAAfAQAAX3JlbHMvLnJlbHNQSwECLQAUAAYACAAAACEAGJC99sMAAADaAAAADwAA&#10;AAAAAAAAAAAAAAAHAgAAZHJzL2Rvd25yZXYueG1sUEsFBgAAAAADAAMAtwAAAPcCAAAAAA==&#10;" filled="f" strokecolor="red" strokeweight="2.25pt">
                    <v:stroke joinstyle="miter"/>
                    <v:textbox>
                      <w:txbxContent>
                        <w:p w14:paraId="4D101558" w14:textId="77777777" w:rsidR="00C354D3" w:rsidRPr="00182924" w:rsidRDefault="00C354D3" w:rsidP="00182924">
                          <w:pPr>
                            <w:jc w:val="center"/>
                            <w:rPr>
                              <w:color w:val="000000" w:themeColor="text1"/>
                            </w:rPr>
                          </w:pPr>
                        </w:p>
                      </w:txbxContent>
                    </v:textbox>
                  </v:oval>
                  <v:shape id="テキスト ボックス 5" o:spid="_x0000_s1033" type="#_x0000_t202" style="position:absolute;left:15144;top:7920;width:10529;height:25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fHTxAAAANoAAAAPAAAAZHJzL2Rvd25yZXYueG1sRI/dagIx&#10;FITvC75DOEJvimZbqMhqFC0oUlrFH8TLw+a4WdycLEnU9e2bQqGXw8x8w4ynra3FjXyoHCt47Wcg&#10;iAunKy4VHPaL3hBEiMgaa8ek4EEBppPO0xhz7e68pdsuliJBOOSowMTY5FKGwpDF0HcNcfLOzluM&#10;SfpSao/3BLe1fMuygbRYcVow2NCHoeKyu1oFF/P5ssmW3/PjYPXw6/3VnfzXSannbjsbgYjUxv/w&#10;X3ulFbzD75V0A+TkBwAA//8DAFBLAQItABQABgAIAAAAIQDb4fbL7gAAAIUBAAATAAAAAAAAAAAA&#10;AAAAAAAAAABbQ29udGVudF9UeXBlc10ueG1sUEsBAi0AFAAGAAgAAAAhAFr0LFu/AAAAFQEAAAsA&#10;AAAAAAAAAAAAAAAAHwEAAF9yZWxzLy5yZWxzUEsBAi0AFAAGAAgAAAAhAETx8dPEAAAA2gAAAA8A&#10;AAAAAAAAAAAAAAAABwIAAGRycy9kb3ducmV2LnhtbFBLBQYAAAAAAwADALcAAAD4AgAAAAA=&#10;" filled="f" stroked="f" strokeweight=".5pt">
                    <v:textbox>
                      <w:txbxContent>
                        <w:p w14:paraId="4036A81B" w14:textId="763C1540" w:rsidR="00C354D3" w:rsidRDefault="00C354D3" w:rsidP="00DE33A4">
                          <w:pPr>
                            <w:snapToGrid w:val="0"/>
                            <w:spacing w:line="180" w:lineRule="auto"/>
                            <w:jc w:val="center"/>
                          </w:pPr>
                          <w:r>
                            <w:rPr>
                              <w:rFonts w:hint="eastAsia"/>
                            </w:rPr>
                            <w:t>S</w:t>
                          </w:r>
                          <w:r>
                            <w:t>DD</w:t>
                          </w:r>
                          <w:r>
                            <w:rPr>
                              <w:rFonts w:hint="eastAsia"/>
                            </w:rPr>
                            <w:t>ドライバ</w:t>
                          </w:r>
                        </w:p>
                      </w:txbxContent>
                    </v:textbox>
                  </v:shape>
                </v:group>
                <v:roundrect id="四角形: 角を丸くする 6" o:spid="_x0000_s1034" style="position:absolute;left:31623;top:3048;width:7620;height:43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MTRwgAAANoAAAAPAAAAZHJzL2Rvd25yZXYueG1sRI9Bi8Iw&#10;FITvwv6H8AQvsqZ6ELc2ShEW9rAgVVnY26N5tsXmpSTR1n9vBMHjMDPfMNl2MK24kfONZQXzWQKC&#10;uLS64UrB6fj9uQLhA7LG1jIpuJOH7eZjlGGqbc8F3Q6hEhHCPkUFdQhdKqUvazLoZ7Yjjt7ZOoMh&#10;SldJ7bCPcNPKRZIspcGG40KNHe1qKi+Hq1GQF/xV/vF/t+/vvws3TapdwblSk/GQr0EEGsI7/Gr/&#10;aAVLeF6JN0BuHgAAAP//AwBQSwECLQAUAAYACAAAACEA2+H2y+4AAACFAQAAEwAAAAAAAAAAAAAA&#10;AAAAAAAAW0NvbnRlbnRfVHlwZXNdLnhtbFBLAQItABQABgAIAAAAIQBa9CxbvwAAABUBAAALAAAA&#10;AAAAAAAAAAAAAB8BAABfcmVscy8ucmVsc1BLAQItABQABgAIAAAAIQDuHMTRwgAAANoAAAAPAAAA&#10;AAAAAAAAAAAAAAcCAABkcnMvZG93bnJldi54bWxQSwUGAAAAAAMAAwC3AAAA9gIAAAAA&#10;" filled="f" strokecolor="#00b0f0" strokeweight="2.25pt">
                  <v:stroke joinstyle="miter"/>
                </v:roundrect>
                <v:shape id="テキスト ボックス 7" o:spid="_x0000_s1035" type="#_x0000_t202" style="position:absolute;left:33051;top:4191;width:4636;height:26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8o/xQAAANoAAAAPAAAAZHJzL2Rvd25yZXYueG1sRI9PawIx&#10;FMTvQr9DeEIvRbP2oGU1ihVapLQW/yAeH5vnZnHzsiRR12/fCAWPw8z8hpnMWluLC/lQOVYw6Gcg&#10;iAunKy4V7LYfvTcQISJrrB2TghsFmE2fOhPMtbvymi6bWIoE4ZCjAhNjk0sZCkMWQ981xMk7Om8x&#10;JulLqT1eE9zW8jXLhtJixWnBYEMLQ8Vpc7YKTubr5Tf7/HnfD5c3v9qe3cF/H5R67rbzMYhIbXyE&#10;/9tLrWAE9yvpBsjpHwAAAP//AwBQSwECLQAUAAYACAAAACEA2+H2y+4AAACFAQAAEwAAAAAAAAAA&#10;AAAAAAAAAAAAW0NvbnRlbnRfVHlwZXNdLnhtbFBLAQItABQABgAIAAAAIQBa9CxbvwAAABUBAAAL&#10;AAAAAAAAAAAAAAAAAB8BAABfcmVscy8ucmVsc1BLAQItABQABgAIAAAAIQDbb8o/xQAAANoAAAAP&#10;AAAAAAAAAAAAAAAAAAcCAABkcnMvZG93bnJldi54bWxQSwUGAAAAAAMAAwC3AAAA+QIAAAAA&#10;" filled="f" stroked="f" strokeweight=".5pt">
                  <v:textbox>
                    <w:txbxContent>
                      <w:p w14:paraId="6B73EF1B" w14:textId="65DCAD02" w:rsidR="00C354D3" w:rsidRDefault="00C354D3" w:rsidP="00DE33A4">
                        <w:pPr>
                          <w:snapToGrid w:val="0"/>
                          <w:spacing w:line="180" w:lineRule="auto"/>
                          <w:jc w:val="center"/>
                        </w:pPr>
                        <w:r>
                          <w:t>DSP</w:t>
                        </w:r>
                      </w:p>
                    </w:txbxContent>
                  </v:textbox>
                </v:shape>
                <v:group id="グループ化 14" o:spid="_x0000_s1036" style="position:absolute;left:11144;top:666;width:7906;height:4001" coordorigin="9810,2571" coordsize="7905,4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oval id="楕円 8" o:spid="_x0000_s1037" style="position:absolute;left:9810;top:2571;width:7906;height:4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bfzvgAAANoAAAAPAAAAZHJzL2Rvd25yZXYueG1sRE9Ni8Iw&#10;EL0L/ocwwt40dQ+7Uk2LCMIiCN2q96EZm2IzqU3U6q/fHBY8Pt73Kh9sK+7U+8axgvksAUFcOd1w&#10;reB42E4XIHxA1tg6JgVP8pBn49EKU+0e/Ev3MtQihrBPUYEJoUul9JUhi37mOuLInV1vMUTY11L3&#10;+IjhtpWfSfIlLTYcGwx2tDFUXcqbVVAedoneHvfXs//moju9iltjCqU+JsN6CSLQEN7if/ePVhC3&#10;xivxBsjsDwAA//8DAFBLAQItABQABgAIAAAAIQDb4fbL7gAAAIUBAAATAAAAAAAAAAAAAAAAAAAA&#10;AABbQ29udGVudF9UeXBlc10ueG1sUEsBAi0AFAAGAAgAAAAhAFr0LFu/AAAAFQEAAAsAAAAAAAAA&#10;AAAAAAAAHwEAAF9yZWxzLy5yZWxzUEsBAi0AFAAGAAgAAAAhAJndt/O+AAAA2gAAAA8AAAAAAAAA&#10;AAAAAAAABwIAAGRycy9kb3ducmV2LnhtbFBLBQYAAAAAAwADALcAAADyAgAAAAA=&#10;" filled="f" strokecolor="red" strokeweight="2.25pt">
                    <v:stroke joinstyle="miter"/>
                    <v:textbox>
                      <w:txbxContent>
                        <w:p w14:paraId="2283C259" w14:textId="77777777" w:rsidR="00C354D3" w:rsidRPr="00182924" w:rsidRDefault="00C354D3" w:rsidP="00182924">
                          <w:pPr>
                            <w:jc w:val="center"/>
                            <w:rPr>
                              <w:color w:val="000000" w:themeColor="text1"/>
                            </w:rPr>
                          </w:pPr>
                        </w:p>
                      </w:txbxContent>
                    </v:textbox>
                  </v:oval>
                  <v:shape id="テキスト ボックス 9" o:spid="_x0000_s1038" type="#_x0000_t202" style="position:absolute;left:10655;top:3473;width:6210;height:21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PvWxQAAANoAAAAPAAAAZHJzL2Rvd25yZXYueG1sRI9PawIx&#10;FMTvQr9DeEIvRbP2IHY1ihVapLQW/yAeH5vnZnHzsiRR12/fCAWPw8z8hpnMWluLC/lQOVYw6Gcg&#10;iAunKy4V7LYfvRGIEJE11o5JwY0CzKZPnQnm2l15TZdNLEWCcMhRgYmxyaUMhSGLoe8a4uQdnbcY&#10;k/Sl1B6vCW5r+ZplQ2mx4rRgsKGFoeK0OVsFJ/P18pt9/rzvh8ubX23P7uC/D0o9d9v5GESkNj7C&#10;/+2lVvAG9yvpBsjpHwAAAP//AwBQSwECLQAUAAYACAAAACEA2+H2y+4AAACFAQAAEwAAAAAAAAAA&#10;AAAAAAAAAAAAW0NvbnRlbnRfVHlwZXNdLnhtbFBLAQItABQABgAIAAAAIQBa9CxbvwAAABUBAAAL&#10;AAAAAAAAAAAAAAAAAB8BAABfcmVscy8ucmVsc1BLAQItABQABgAIAAAAIQDFvPvWxQAAANoAAAAP&#10;AAAAAAAAAAAAAAAAAAcCAABkcnMvZG93bnJldi54bWxQSwUGAAAAAAMAAwC3AAAA+QIAAAAA&#10;" filled="f" stroked="f" strokeweight=".5pt">
                    <v:textbox>
                      <w:txbxContent>
                        <w:p w14:paraId="1C3F3063" w14:textId="3F3017F0" w:rsidR="00C354D3" w:rsidRDefault="00C354D3" w:rsidP="00DE33A4">
                          <w:pPr>
                            <w:snapToGrid w:val="0"/>
                            <w:spacing w:line="180" w:lineRule="auto"/>
                            <w:jc w:val="center"/>
                          </w:pPr>
                          <w:r>
                            <w:t>STARS</w:t>
                          </w:r>
                        </w:p>
                      </w:txbxContent>
                    </v:textbox>
                  </v:shape>
                </v:group>
                <v:group id="グループ化 12" o:spid="_x0000_s1039" style="position:absolute;left:42100;top:3048;width:10070;height:4095" coordorigin="39338,7620" coordsize="10070,4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正方形/長方形 10" o:spid="_x0000_s1040" style="position:absolute;left:39338;top:7620;width:9144;height:4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tF7xQAAANsAAAAPAAAAZHJzL2Rvd25yZXYueG1sRI9Ba8JA&#10;EIXvBf/DMkJvdaNCq9FVpLVUoZdGweuYHZNgdjZk15j++85B6G2G9+a9b5br3tWqozZUng2MRwko&#10;4tzbigsDx8PnywxUiMgWa89k4JcCrFeDpyWm1t/5h7osFkpCOKRooIyxSbUOeUkOw8g3xKJdfOsw&#10;ytoW2rZ4l3BX60mSvGqHFUtDiQ29l5Rfs5szkE10Ur99bb/nx8Op+zjfdvvpyRvzPOw3C1CR+vhv&#10;flzvrOALvfwiA+jVHwAAAP//AwBQSwECLQAUAAYACAAAACEA2+H2y+4AAACFAQAAEwAAAAAAAAAA&#10;AAAAAAAAAAAAW0NvbnRlbnRfVHlwZXNdLnhtbFBLAQItABQABgAIAAAAIQBa9CxbvwAAABUBAAAL&#10;AAAAAAAAAAAAAAAAAB8BAABfcmVscy8ucmVsc1BLAQItABQABgAIAAAAIQDSetF7xQAAANsAAAAP&#10;AAAAAAAAAAAAAAAAAAcCAABkcnMvZG93bnJldi54bWxQSwUGAAAAAAMAAwC3AAAA+QIAAAAA&#10;" filled="f" strokecolor="#00b0f0" strokeweight="2.25pt"/>
                  <v:shape id="テキスト ボックス 11" o:spid="_x0000_s1041" type="#_x0000_t202" style="position:absolute;left:39788;top:8477;width:9620;height:26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kWowgAAANsAAAAPAAAAZHJzL2Rvd25yZXYueG1sRE9LawIx&#10;EL4X/A9hBC9Fs/YgZTWKChaRtuID8Thsxs3iZrIkUdd/3xQKvc3H95zJrLW1uJMPlWMFw0EGgrhw&#10;uuJSwfGw6r+DCBFZY+2YFDwpwGzaeZlgrt2Dd3Tfx1KkEA45KjAxNrmUoTBkMQxcQ5y4i/MWY4K+&#10;lNrjI4XbWr5l2UharDg1GGxoaai47m9WwdVsXrfZx9fiNFo//ffh5s7+86xUr9vOxyAitfFf/Ode&#10;6zR/CL+/pAPk9AcAAP//AwBQSwECLQAUAAYACAAAACEA2+H2y+4AAACFAQAAEwAAAAAAAAAAAAAA&#10;AAAAAAAAW0NvbnRlbnRfVHlwZXNdLnhtbFBLAQItABQABgAIAAAAIQBa9CxbvwAAABUBAAALAAAA&#10;AAAAAAAAAAAAAB8BAABfcmVscy8ucmVsc1BLAQItABQABgAIAAAAIQAyykWowgAAANsAAAAPAAAA&#10;AAAAAAAAAAAAAAcCAABkcnMvZG93bnJldi54bWxQSwUGAAAAAAMAAwC3AAAA9gIAAAAA&#10;" filled="f" stroked="f" strokeweight=".5pt">
                    <v:textbox>
                      <w:txbxContent>
                        <w:p w14:paraId="335FFB25" w14:textId="151591B1" w:rsidR="00C354D3" w:rsidRDefault="00C354D3" w:rsidP="00DE33A4">
                          <w:pPr>
                            <w:snapToGrid w:val="0"/>
                            <w:spacing w:line="180" w:lineRule="auto"/>
                            <w:jc w:val="center"/>
                          </w:pPr>
                          <w:r>
                            <w:t>SDD x 7Elm.</w:t>
                          </w:r>
                        </w:p>
                      </w:txbxContent>
                    </v:textbox>
                  </v:shape>
                </v:group>
                <v:shapetype id="_x0000_t32" coordsize="21600,21600" o:spt="32" o:oned="t" path="m,l21600,21600e" filled="f">
                  <v:path arrowok="t" fillok="f" o:connecttype="none"/>
                  <o:lock v:ext="edit" shapetype="t"/>
                </v:shapetype>
                <v:shape id="直線矢印コネクタ 17" o:spid="_x0000_s1042" type="#_x0000_t32" style="position:absolute;left:38957;top:5232;width:32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cFKxQAAANsAAAAPAAAAZHJzL2Rvd25yZXYueG1sRI9Bb8Iw&#10;DIXvk/gPkZF2g5QdGBTSCjGQqh02BhVnqzFtoXFKE6D798ukSbvZes/ve16mvWnEnTpXW1YwGUcg&#10;iAuray4V5IftaAbCeWSNjWVS8E0O0mTwtMRY2wd/0X3vSxFC2MWooPK+jaV0RUUG3di2xEE72c6g&#10;D2tXSt3hI4SbRr5E0VQarDkQKmxpXVFx2d9M4B7zt81nHtXn+bXffdzed1l2WSn1POxXCxCeev9v&#10;/rvOdKj/Cr+/hAFk8gMAAP//AwBQSwECLQAUAAYACAAAACEA2+H2y+4AAACFAQAAEwAAAAAAAAAA&#10;AAAAAAAAAAAAW0NvbnRlbnRfVHlwZXNdLnhtbFBLAQItABQABgAIAAAAIQBa9CxbvwAAABUBAAAL&#10;AAAAAAAAAAAAAAAAAB8BAABfcmVscy8ucmVsc1BLAQItABQABgAIAAAAIQDuzcFKxQAAANsAAAAP&#10;AAAAAAAAAAAAAAAAAAcCAABkcnMvZG93bnJldi54bWxQSwUGAAAAAAMAAwC3AAAA+QIAAAAA&#10;" strokecolor="#4472c4 [3204]" strokeweight="3pt">
                  <v:stroke endarrow="block" joinstyle="miter"/>
                </v:shape>
                <v:shape id="直線矢印コネクタ 18" o:spid="_x0000_s1043" type="#_x0000_t32" style="position:absolute;left:27216;top:5238;width:4407;height:323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7wrxQAAANsAAAAPAAAAZHJzL2Rvd25yZXYueG1sRI9Bb8Iw&#10;DIXvSPsPkSftRtNxmKAjIMQ0ARuHrUPiahrTdjRO1QTo/v18QOJm6z2/93k6712jLtSF2rOB5yQF&#10;RVx4W3NpYPfzPhyDChHZYuOZDPxRgPnsYTDFzPorf9Mlj6WSEA4ZGqhibDOtQ1GRw5D4lli0o+8c&#10;Rlm7UtsOrxLuGj1K0xftsGZpqLClZUXFKT87A22JG/ravy3H28nH6fewyj8Xq9yYp8d+8QoqUh/v&#10;5tv12gq+wMovMoCe/QMAAP//AwBQSwECLQAUAAYACAAAACEA2+H2y+4AAACFAQAAEwAAAAAAAAAA&#10;AAAAAAAAAAAAW0NvbnRlbnRfVHlwZXNdLnhtbFBLAQItABQABgAIAAAAIQBa9CxbvwAAABUBAAAL&#10;AAAAAAAAAAAAAAAAAB8BAABfcmVscy8ucmVsc1BLAQItABQABgAIAAAAIQCjI7wrxQAAANsAAAAP&#10;AAAAAAAAAAAAAAAAAAcCAABkcnMvZG93bnJldi54bWxQSwUGAAAAAAMAAwC3AAAA+QIAAAAA&#10;" strokecolor="#4472c4 [3204]" strokeweight="3pt">
                  <v:stroke startarrow="block" endarrow="block" joinstyle="miter"/>
                </v:shape>
                <v:shape id="直線矢印コネクタ 19" o:spid="_x0000_s1044" type="#_x0000_t32" style="position:absolute;left:7778;top:4081;width:4524;height:26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xmwwwAAANsAAAAPAAAAZHJzL2Rvd25yZXYueG1sRE9La8JA&#10;EL4L/Q/LCL2ZjT0UTbOKWIr1caix4HXMTpPU7GzIbpP477sFobf5+J6TLgdTi45aV1lWMI1iEMS5&#10;1RUXCj5Pb5MZCOeRNdaWScGNHCwXD6MUE217PlKX+UKEEHYJKii9bxIpXV6SQRfZhjhwX7Y16ANs&#10;C6lb7EO4qeVTHD9LgxWHhhIbWpeUX7Mfo6ApcEsf59f17DDfXb8vm2y/2mRKPY6H1QsIT4P/F9/d&#10;7zrMn8PfL+EAufgFAAD//wMAUEsBAi0AFAAGAAgAAAAhANvh9svuAAAAhQEAABMAAAAAAAAAAAAA&#10;AAAAAAAAAFtDb250ZW50X1R5cGVzXS54bWxQSwECLQAUAAYACAAAACEAWvQsW78AAAAVAQAACwAA&#10;AAAAAAAAAAAAAAAfAQAAX3JlbHMvLnJlbHNQSwECLQAUAAYACAAAACEAzG8ZsMMAAADbAAAADwAA&#10;AAAAAAAAAAAAAAAHAgAAZHJzL2Rvd25yZXYueG1sUEsFBgAAAAADAAMAtwAAAPcCAAAAAA==&#10;" strokecolor="#4472c4 [3204]" strokeweight="3pt">
                  <v:stroke startarrow="block" endarrow="block" joinstyle="miter"/>
                </v:shape>
                <v:shape id="直線矢印コネクタ 20" o:spid="_x0000_s1045" type="#_x0000_t32" style="position:absolute;left:17892;top:4081;width:4110;height:249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oSXwgAAANsAAAAPAAAAZHJzL2Rvd25yZXYueG1sRE/dasIw&#10;FL4XfIdwhN3ZZA7EdUaZgljnhT/bAxyas7azOSlN1OrTLxeClx/f/3Te2VpcqPWVYw2viQJBnDtT&#10;caHh53s1nIDwAdlg7Zg03MjDfNbvTTE17soHuhxDIWII+xQ1lCE0qZQ+L8miT1xDHLlf11oMEbaF&#10;NC1eY7it5UipsbRYcWwosaFlSfnpeLYazn9fB5tt71a9v+1O+7VyC7PJtH4ZdJ8fIAJ14Sl+uDOj&#10;YRTXxy/xB8jZPwAAAP//AwBQSwECLQAUAAYACAAAACEA2+H2y+4AAACFAQAAEwAAAAAAAAAAAAAA&#10;AAAAAAAAW0NvbnRlbnRfVHlwZXNdLnhtbFBLAQItABQABgAIAAAAIQBa9CxbvwAAABUBAAALAAAA&#10;AAAAAAAAAAAAAB8BAABfcmVscy8ucmVsc1BLAQItABQABgAIAAAAIQCYcoSXwgAAANsAAAAPAAAA&#10;AAAAAAAAAAAAAAcCAABkcnMvZG93bnJldi54bWxQSwUGAAAAAAMAAwC3AAAA9gIAAAAA&#10;" strokecolor="#4472c4 [3204]" strokeweight="3pt">
                  <v:stroke startarrow="block" endarrow="block" joinstyle="miter"/>
                </v:shape>
                <v:shape id="直線矢印コネクタ 21" o:spid="_x0000_s1046" type="#_x0000_t32" style="position:absolute;left:10521;top:8558;width:919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d8LxAAAANsAAAAPAAAAZHJzL2Rvd25yZXYueG1sRI9Bi8Iw&#10;FITvC/6H8ARva6oHcatRRBFd3YNWweuzebbV5qU0Wa3/3iwseBxm5htmPG1MKe5Uu8Kygl43AkGc&#10;Wl1wpuB4WH4OQTiPrLG0TAqe5GA6aX2MMdb2wXu6Jz4TAcIuRgW591UspUtzMui6tiIO3sXWBn2Q&#10;dSZ1jY8AN6XsR9FAGiw4LORY0Tyn9Jb8GgVVht+0Oy3mw5+vze16XiXb2SpRqtNuZiMQnhr/Dv+3&#10;11pBvwd/X8IPkJMXAAAA//8DAFBLAQItABQABgAIAAAAIQDb4fbL7gAAAIUBAAATAAAAAAAAAAAA&#10;AAAAAAAAAABbQ29udGVudF9UeXBlc10ueG1sUEsBAi0AFAAGAAgAAAAhAFr0LFu/AAAAFQEAAAsA&#10;AAAAAAAAAAAAAAAAHwEAAF9yZWxzLy5yZWxzUEsBAi0AFAAGAAgAAAAhAPx13wvEAAAA2wAAAA8A&#10;AAAAAAAAAAAAAAAABwIAAGRycy9kb3ducmV2LnhtbFBLBQYAAAAAAwADALcAAAD4AgAAAAA=&#10;" strokecolor="#4472c4 [3204]" strokeweight="3pt">
                  <v:stroke startarrow="block" endarrow="block" joinstyle="miter"/>
                </v:shape>
                <v:shape id="テキスト ボックス 23" o:spid="_x0000_s1047" type="#_x0000_t202" style="position:absolute;left:7524;top:10191;width:15234;height:26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LT5xQAAANsAAAAPAAAAZHJzL2Rvd25yZXYueG1sRI9BawIx&#10;FITvBf9DeIIXqVktSFmN0hYUKVapFvH42LxuFjcvSxJ1/femIPQ4zMw3zHTe2lpcyIfKsYLhIANB&#10;XDhdcangZ794fgURIrLG2jEpuFGA+azzNMVcuyt/02UXS5EgHHJUYGJscilDYchiGLiGOHm/zluM&#10;SfpSao/XBLe1HGXZWFqsOC0YbOjDUHHana2Ck/nsb7Pl1/thvLr5zf7sjn59VKrXbd8mICK18T/8&#10;aK+0gtEL/H1JP0DO7gAAAP//AwBQSwECLQAUAAYACAAAACEA2+H2y+4AAACFAQAAEwAAAAAAAAAA&#10;AAAAAAAAAAAAW0NvbnRlbnRfVHlwZXNdLnhtbFBLAQItABQABgAIAAAAIQBa9CxbvwAAABUBAAAL&#10;AAAAAAAAAAAAAAAAAB8BAABfcmVscy8ucmVsc1BLAQItABQABgAIAAAAIQBjOLT5xQAAANsAAAAP&#10;AAAAAAAAAAAAAAAAAAcCAABkcnMvZG93bnJldi54bWxQSwUGAAAAAAMAAwC3AAAA+QIAAAAA&#10;" filled="f" stroked="f" strokeweight=".5pt">
                  <v:textbox>
                    <w:txbxContent>
                      <w:p w14:paraId="78971690" w14:textId="791479AC" w:rsidR="00C354D3" w:rsidRDefault="00C354D3" w:rsidP="00DE33A4">
                        <w:pPr>
                          <w:snapToGrid w:val="0"/>
                          <w:spacing w:line="180" w:lineRule="auto"/>
                          <w:jc w:val="center"/>
                        </w:pPr>
                        <w:r>
                          <w:rPr>
                            <w:rFonts w:hint="eastAsia"/>
                          </w:rPr>
                          <w:t>データ通信チャンネル</w:t>
                        </w:r>
                      </w:p>
                    </w:txbxContent>
                  </v:textbox>
                </v:shape>
                <v:shape id="直線矢印コネクタ 13" o:spid="_x0000_s1048" type="#_x0000_t32" style="position:absolute;left:29580;top:6858;width:2692;height:25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P5ewAAAANsAAAAPAAAAZHJzL2Rvd25yZXYueG1sRE9NawIx&#10;EL0L/Q9hCt5qVi1VVqNYqSBKD13F87AZd0M3kyVJdf33jSB4m8f7nPmys424kA/GsYLhIANBXDpt&#10;uFJwPGzepiBCRNbYOCYFNwqwXLz05phrd+UfuhSxEimEQ44K6hjbXMpQ1mQxDFxLnLiz8xZjgr6S&#10;2uM1hdtGjrLsQ1o0nBpqbGldU/lb/FkFgWT7NXn/3OyHJ/PtV7uiPJtCqf5rt5qBiNTFp/jh3uo0&#10;fwz3X9IBcvEPAAD//wMAUEsBAi0AFAAGAAgAAAAhANvh9svuAAAAhQEAABMAAAAAAAAAAAAAAAAA&#10;AAAAAFtDb250ZW50X1R5cGVzXS54bWxQSwECLQAUAAYACAAAACEAWvQsW78AAAAVAQAACwAAAAAA&#10;AAAAAAAAAAAfAQAAX3JlbHMvLnJlbHNQSwECLQAUAAYACAAAACEACkT+XsAAAADbAAAADwAAAAAA&#10;AAAAAAAAAAAHAgAAZHJzL2Rvd25yZXYueG1sUEsFBgAAAAADAAMAtwAAAPQCAAAAAA==&#10;" strokecolor="red" strokeweight="3pt">
                  <v:stroke endarrow="block" joinstyle="miter"/>
                </v:shape>
                <v:shape id="直線矢印コネクタ 24" o:spid="_x0000_s1049" type="#_x0000_t32" style="position:absolute;left:23359;top:9989;width:8449;height:130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Cn5wwAAANsAAAAPAAAAZHJzL2Rvd25yZXYueG1sRI9Ba8JA&#10;FITvBf/D8gQvpW6UVmt0lVIs6NEo7fWRfWaj2bchu5r4712h4HGYmW+YxaqzlbhS40vHCkbDBARx&#10;7nTJhYLD/uftE4QPyBorx6TgRh5Wy97LAlPtWt7RNQuFiBD2KSowIdSplD43ZNEPXU0cvaNrLIYo&#10;m0LqBtsIt5UcJ8lEWiw5Lhis6dtQfs4uVsGu3bxOTybT7oR/s4/1dj39xbNSg373NQcRqAvP8H97&#10;oxWM3+HxJf4AubwDAAD//wMAUEsBAi0AFAAGAAgAAAAhANvh9svuAAAAhQEAABMAAAAAAAAAAAAA&#10;AAAAAAAAAFtDb250ZW50X1R5cGVzXS54bWxQSwECLQAUAAYACAAAACEAWvQsW78AAAAVAQAACwAA&#10;AAAAAAAAAAAAAAAfAQAAX3JlbHMvLnJlbHNQSwECLQAUAAYACAAAACEAk8wp+cMAAADbAAAADwAA&#10;AAAAAAAAAAAAAAAHAgAAZHJzL2Rvd25yZXYueG1sUEsFBgAAAAADAAMAtwAAAPcCAAAAAA==&#10;" strokecolor="red" strokeweight="3pt">
                  <v:stroke endarrow="block" joinstyle="miter"/>
                </v:shape>
                <v:shape id="テキスト ボックス 22" o:spid="_x0000_s1050" type="#_x0000_t202" style="position:absolute;left:31407;top:8558;width:25902;height:29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BFixQAAANsAAAAPAAAAZHJzL2Rvd25yZXYueG1sRI9BawIx&#10;FITvhf6H8ApepGa7BymrUVrBImIrrqV4fGxeN4ublyWJuv57UxB6HGbmG2Y6720rzuRD41jByygD&#10;QVw53XCt4Hu/fH4FESKyxtYxKbhSgPns8WGKhXYX3tG5jLVIEA4FKjAxdoWUoTJkMYxcR5y8X+ct&#10;xiR9LbXHS4LbVuZZNpYWG04LBjtaGKqO5ckqOJr1cJt9fL7/jFdX/7U/uYPfHJQaPPVvExCR+vgf&#10;vrdXWkGew9+X9APk7AYAAP//AwBQSwECLQAUAAYACAAAACEA2+H2y+4AAACFAQAAEwAAAAAAAAAA&#10;AAAAAAAAAAAAW0NvbnRlbnRfVHlwZXNdLnhtbFBLAQItABQABgAIAAAAIQBa9CxbvwAAABUBAAAL&#10;AAAAAAAAAAAAAAAAAB8BAABfcmVscy8ucmVsc1BLAQItABQABgAIAAAAIQAMdBFixQAAANsAAAAP&#10;AAAAAAAAAAAAAAAAAAcCAABkcnMvZG93bnJldi54bWxQSwUGAAAAAAMAAwC3AAAA+QIAAAAA&#10;" filled="f" stroked="f" strokeweight=".5pt">
                  <v:textbox>
                    <w:txbxContent>
                      <w:p w14:paraId="477CACA1" w14:textId="484A549E" w:rsidR="00856A76" w:rsidRDefault="00856A76">
                        <w:r>
                          <w:rPr>
                            <w:rFonts w:hint="eastAsia"/>
                          </w:rPr>
                          <w:t>ここで多量のデータ通信が発生している</w:t>
                        </w:r>
                      </w:p>
                    </w:txbxContent>
                  </v:textbox>
                </v:shape>
                <w10:anchorlock/>
              </v:group>
            </w:pict>
          </mc:Fallback>
        </mc:AlternateContent>
      </w:r>
    </w:p>
    <w:p w14:paraId="5ECC68F7" w14:textId="77777777" w:rsidR="00B6257E" w:rsidRDefault="00B6257E" w:rsidP="00182924">
      <w:pPr>
        <w:snapToGrid w:val="0"/>
        <w:jc w:val="left"/>
        <w:rPr>
          <w:sz w:val="22"/>
        </w:rPr>
      </w:pPr>
    </w:p>
    <w:p w14:paraId="0717E590" w14:textId="2EA72F40" w:rsidR="001E5269" w:rsidRDefault="001E5269" w:rsidP="00182924">
      <w:pPr>
        <w:snapToGrid w:val="0"/>
        <w:jc w:val="left"/>
        <w:rPr>
          <w:sz w:val="22"/>
        </w:rPr>
      </w:pPr>
      <w:r>
        <w:rPr>
          <w:rFonts w:hint="eastAsia"/>
          <w:sz w:val="22"/>
        </w:rPr>
        <w:t>2</w:t>
      </w:r>
      <w:r>
        <w:rPr>
          <w:sz w:val="22"/>
        </w:rPr>
        <w:t xml:space="preserve">. </w:t>
      </w:r>
      <w:r>
        <w:rPr>
          <w:rFonts w:hint="eastAsia"/>
          <w:sz w:val="22"/>
        </w:rPr>
        <w:t>大元の問題(症状</w:t>
      </w:r>
      <w:r>
        <w:rPr>
          <w:sz w:val="22"/>
        </w:rPr>
        <w:t>)</w:t>
      </w:r>
    </w:p>
    <w:p w14:paraId="712B114C" w14:textId="77777777" w:rsidR="00C354D3" w:rsidRDefault="001E5269" w:rsidP="00E523DA">
      <w:pPr>
        <w:snapToGrid w:val="0"/>
        <w:rPr>
          <w:sz w:val="22"/>
        </w:rPr>
      </w:pPr>
      <w:r>
        <w:rPr>
          <w:rFonts w:hint="eastAsia"/>
          <w:sz w:val="22"/>
        </w:rPr>
        <w:t xml:space="preserve">　計測中に「データ通信チャンネル」を通したデータ通信が滞ることがある。具体的には、</w:t>
      </w:r>
    </w:p>
    <w:p w14:paraId="633A79CC" w14:textId="77777777" w:rsidR="00C354D3" w:rsidRDefault="001E5269" w:rsidP="00C354D3">
      <w:pPr>
        <w:snapToGrid w:val="0"/>
        <w:jc w:val="center"/>
        <w:rPr>
          <w:sz w:val="22"/>
        </w:rPr>
      </w:pPr>
      <w:r>
        <w:rPr>
          <w:rFonts w:hint="eastAsia"/>
          <w:sz w:val="22"/>
        </w:rPr>
        <w:t>7</w:t>
      </w:r>
      <w:r>
        <w:rPr>
          <w:sz w:val="22"/>
        </w:rPr>
        <w:t xml:space="preserve"> (SDD </w:t>
      </w:r>
      <w:r>
        <w:rPr>
          <w:rFonts w:hint="eastAsia"/>
          <w:sz w:val="22"/>
        </w:rPr>
        <w:t>デバイス数)</w:t>
      </w:r>
      <w:r>
        <w:rPr>
          <w:sz w:val="22"/>
        </w:rPr>
        <w:t xml:space="preserve"> x </w:t>
      </w:r>
      <w:r>
        <w:rPr>
          <w:rFonts w:hint="eastAsia"/>
          <w:sz w:val="22"/>
        </w:rPr>
        <w:t>4</w:t>
      </w:r>
      <w:r>
        <w:rPr>
          <w:sz w:val="22"/>
        </w:rPr>
        <w:t xml:space="preserve">096 (MCA </w:t>
      </w:r>
      <w:proofErr w:type="spellStart"/>
      <w:r>
        <w:rPr>
          <w:sz w:val="22"/>
        </w:rPr>
        <w:t>ch</w:t>
      </w:r>
      <w:proofErr w:type="spellEnd"/>
      <w:r>
        <w:rPr>
          <w:rFonts w:hint="eastAsia"/>
          <w:sz w:val="22"/>
        </w:rPr>
        <w:t>数)</w:t>
      </w:r>
      <w:r>
        <w:rPr>
          <w:sz w:val="22"/>
        </w:rPr>
        <w:t xml:space="preserve"> x 4 (byte) = </w:t>
      </w:r>
      <w:r>
        <w:rPr>
          <w:rFonts w:hint="eastAsia"/>
          <w:sz w:val="22"/>
        </w:rPr>
        <w:t>1</w:t>
      </w:r>
      <w:r>
        <w:rPr>
          <w:sz w:val="22"/>
        </w:rPr>
        <w:t>14,688 byte</w:t>
      </w:r>
    </w:p>
    <w:p w14:paraId="5D2570F3" w14:textId="7F38299B" w:rsidR="001E5269" w:rsidRDefault="001E5269" w:rsidP="00E523DA">
      <w:pPr>
        <w:snapToGrid w:val="0"/>
        <w:rPr>
          <w:sz w:val="22"/>
        </w:rPr>
      </w:pPr>
      <w:r>
        <w:rPr>
          <w:rFonts w:hint="eastAsia"/>
          <w:sz w:val="22"/>
        </w:rPr>
        <w:t>届くはずのデータが</w:t>
      </w:r>
      <w:r w:rsidR="00C354D3">
        <w:rPr>
          <w:rFonts w:hint="eastAsia"/>
          <w:sz w:val="22"/>
        </w:rPr>
        <w:t>いつまで待っても揃わない</w:t>
      </w:r>
      <w:r>
        <w:rPr>
          <w:rFonts w:hint="eastAsia"/>
          <w:sz w:val="22"/>
        </w:rPr>
        <w:t>という現象が極まれに起こる。</w:t>
      </w:r>
    </w:p>
    <w:p w14:paraId="7605A9A6" w14:textId="629A9E33" w:rsidR="001E5269" w:rsidRDefault="001E5269" w:rsidP="00182924">
      <w:pPr>
        <w:snapToGrid w:val="0"/>
        <w:jc w:val="left"/>
        <w:rPr>
          <w:sz w:val="22"/>
        </w:rPr>
      </w:pPr>
      <w:r>
        <w:rPr>
          <w:rFonts w:hint="eastAsia"/>
          <w:sz w:val="22"/>
        </w:rPr>
        <w:t xml:space="preserve">　この理由として</w:t>
      </w:r>
    </w:p>
    <w:p w14:paraId="60B3E770" w14:textId="075F3F03" w:rsidR="0012609E" w:rsidRDefault="0012609E" w:rsidP="00182924">
      <w:pPr>
        <w:snapToGrid w:val="0"/>
        <w:jc w:val="left"/>
        <w:rPr>
          <w:sz w:val="22"/>
        </w:rPr>
      </w:pPr>
      <w:r>
        <w:rPr>
          <w:rFonts w:hint="eastAsia"/>
          <w:sz w:val="22"/>
        </w:rPr>
        <w:t xml:space="preserve">　　0</w:t>
      </w:r>
      <w:r>
        <w:rPr>
          <w:sz w:val="22"/>
        </w:rPr>
        <w:t xml:space="preserve">) XafsM2 </w:t>
      </w:r>
      <w:r>
        <w:rPr>
          <w:rFonts w:hint="eastAsia"/>
          <w:sz w:val="22"/>
        </w:rPr>
        <w:t>の中での不具合(バグ</w:t>
      </w:r>
      <w:r>
        <w:rPr>
          <w:sz w:val="22"/>
        </w:rPr>
        <w:t>)</w:t>
      </w:r>
    </w:p>
    <w:p w14:paraId="099C9944" w14:textId="5613C31C" w:rsidR="001E5269" w:rsidRDefault="001E5269" w:rsidP="00182924">
      <w:pPr>
        <w:snapToGrid w:val="0"/>
        <w:jc w:val="left"/>
        <w:rPr>
          <w:sz w:val="22"/>
        </w:rPr>
      </w:pPr>
      <w:r>
        <w:rPr>
          <w:rFonts w:hint="eastAsia"/>
          <w:sz w:val="22"/>
        </w:rPr>
        <w:t xml:space="preserve">　　1</w:t>
      </w:r>
      <w:r>
        <w:rPr>
          <w:sz w:val="22"/>
        </w:rPr>
        <w:t xml:space="preserve">) </w:t>
      </w:r>
      <w:r>
        <w:rPr>
          <w:rFonts w:hint="eastAsia"/>
          <w:sz w:val="22"/>
        </w:rPr>
        <w:t>X</w:t>
      </w:r>
      <w:r>
        <w:rPr>
          <w:sz w:val="22"/>
        </w:rPr>
        <w:t xml:space="preserve">afsM2 </w:t>
      </w:r>
      <w:r>
        <w:rPr>
          <w:rFonts w:hint="eastAsia"/>
          <w:sz w:val="22"/>
        </w:rPr>
        <w:t>とドライバの間のやり取りの手続きの不整合</w:t>
      </w:r>
    </w:p>
    <w:p w14:paraId="4F30DDD7" w14:textId="3773E790" w:rsidR="001E5269" w:rsidRDefault="001E5269" w:rsidP="00182924">
      <w:pPr>
        <w:snapToGrid w:val="0"/>
        <w:jc w:val="left"/>
        <w:rPr>
          <w:sz w:val="22"/>
        </w:rPr>
      </w:pPr>
      <w:r>
        <w:rPr>
          <w:rFonts w:hint="eastAsia"/>
          <w:sz w:val="22"/>
        </w:rPr>
        <w:t xml:space="preserve">　　2</w:t>
      </w:r>
      <w:r>
        <w:rPr>
          <w:sz w:val="22"/>
        </w:rPr>
        <w:t xml:space="preserve">) SDD </w:t>
      </w:r>
      <w:r>
        <w:rPr>
          <w:rFonts w:hint="eastAsia"/>
          <w:sz w:val="22"/>
        </w:rPr>
        <w:t>ドライバの中での不具合(バグ</w:t>
      </w:r>
      <w:r>
        <w:rPr>
          <w:sz w:val="22"/>
        </w:rPr>
        <w:t>)</w:t>
      </w:r>
    </w:p>
    <w:p w14:paraId="748759E6" w14:textId="45AB18F1" w:rsidR="001E5269" w:rsidRDefault="001E5269" w:rsidP="00182924">
      <w:pPr>
        <w:snapToGrid w:val="0"/>
        <w:jc w:val="left"/>
        <w:rPr>
          <w:sz w:val="22"/>
        </w:rPr>
      </w:pPr>
      <w:r>
        <w:rPr>
          <w:rFonts w:hint="eastAsia"/>
          <w:sz w:val="22"/>
        </w:rPr>
        <w:t xml:space="preserve">　　3</w:t>
      </w:r>
      <w:r>
        <w:rPr>
          <w:sz w:val="22"/>
        </w:rPr>
        <w:t xml:space="preserve">) SDD </w:t>
      </w:r>
      <w:r>
        <w:rPr>
          <w:rFonts w:hint="eastAsia"/>
          <w:sz w:val="22"/>
        </w:rPr>
        <w:t xml:space="preserve">と </w:t>
      </w:r>
      <w:r>
        <w:rPr>
          <w:sz w:val="22"/>
        </w:rPr>
        <w:t xml:space="preserve">DSP </w:t>
      </w:r>
      <w:r>
        <w:rPr>
          <w:rFonts w:hint="eastAsia"/>
          <w:sz w:val="22"/>
        </w:rPr>
        <w:t>の間のデータのやり取りの不具合</w:t>
      </w:r>
    </w:p>
    <w:p w14:paraId="4FE8AA4B" w14:textId="261FCFD2" w:rsidR="001E5269" w:rsidRDefault="001E5269" w:rsidP="00182924">
      <w:pPr>
        <w:snapToGrid w:val="0"/>
        <w:jc w:val="left"/>
        <w:rPr>
          <w:sz w:val="22"/>
        </w:rPr>
      </w:pPr>
      <w:r>
        <w:rPr>
          <w:rFonts w:hint="eastAsia"/>
          <w:sz w:val="22"/>
        </w:rPr>
        <w:t>等の可能性が考えられるが、特定は</w:t>
      </w:r>
      <w:r w:rsidR="0012609E">
        <w:rPr>
          <w:rFonts w:hint="eastAsia"/>
          <w:sz w:val="22"/>
        </w:rPr>
        <w:t>できていない。</w:t>
      </w:r>
    </w:p>
    <w:p w14:paraId="5A45464F" w14:textId="62E3A6D7" w:rsidR="00B6257E" w:rsidRDefault="00B6257E" w:rsidP="00182924">
      <w:pPr>
        <w:snapToGrid w:val="0"/>
        <w:jc w:val="left"/>
        <w:rPr>
          <w:sz w:val="22"/>
        </w:rPr>
      </w:pPr>
    </w:p>
    <w:p w14:paraId="52848183" w14:textId="63439F57" w:rsidR="00B6257E" w:rsidRDefault="00B6257E" w:rsidP="00182924">
      <w:pPr>
        <w:snapToGrid w:val="0"/>
        <w:jc w:val="left"/>
        <w:rPr>
          <w:sz w:val="22"/>
        </w:rPr>
      </w:pPr>
      <w:r>
        <w:rPr>
          <w:rFonts w:hint="eastAsia"/>
          <w:sz w:val="22"/>
        </w:rPr>
        <w:t>3</w:t>
      </w:r>
      <w:r>
        <w:rPr>
          <w:sz w:val="22"/>
        </w:rPr>
        <w:t xml:space="preserve">. </w:t>
      </w:r>
      <w:r>
        <w:rPr>
          <w:rFonts w:hint="eastAsia"/>
          <w:sz w:val="22"/>
        </w:rPr>
        <w:t>現実の問題(トラブル</w:t>
      </w:r>
      <w:r>
        <w:rPr>
          <w:sz w:val="22"/>
        </w:rPr>
        <w:t>)</w:t>
      </w:r>
    </w:p>
    <w:p w14:paraId="1539B409" w14:textId="2901AD0E" w:rsidR="00B6257E" w:rsidRDefault="00B6257E" w:rsidP="00E523DA">
      <w:pPr>
        <w:snapToGrid w:val="0"/>
        <w:rPr>
          <w:sz w:val="22"/>
        </w:rPr>
      </w:pPr>
      <w:r>
        <w:rPr>
          <w:rFonts w:hint="eastAsia"/>
          <w:sz w:val="22"/>
        </w:rPr>
        <w:t xml:space="preserve">　上記の問題があると認識した上で、いくつかの対策を講じているが、それをすり抜ける形で(おそらくは対策を講じた結果発生した問題として</w:t>
      </w:r>
      <w:r>
        <w:rPr>
          <w:sz w:val="22"/>
        </w:rPr>
        <w:t>)</w:t>
      </w:r>
      <w:r>
        <w:rPr>
          <w:rFonts w:hint="eastAsia"/>
          <w:sz w:val="22"/>
        </w:rPr>
        <w:t xml:space="preserve">、同一のデータが複数回 </w:t>
      </w:r>
      <w:r>
        <w:rPr>
          <w:sz w:val="22"/>
        </w:rPr>
        <w:t xml:space="preserve">SDD </w:t>
      </w:r>
      <w:r>
        <w:rPr>
          <w:rFonts w:hint="eastAsia"/>
          <w:sz w:val="22"/>
        </w:rPr>
        <w:t xml:space="preserve">のドライバから </w:t>
      </w:r>
      <w:r>
        <w:rPr>
          <w:sz w:val="22"/>
        </w:rPr>
        <w:t xml:space="preserve">XafsM2 </w:t>
      </w:r>
      <w:r>
        <w:rPr>
          <w:rFonts w:hint="eastAsia"/>
          <w:sz w:val="22"/>
        </w:rPr>
        <w:t xml:space="preserve">に送られるという現象が発生している。この結果起こる外見的な症状として、別途計測されている </w:t>
      </w:r>
      <w:r>
        <w:rPr>
          <w:sz w:val="22"/>
        </w:rPr>
        <w:t xml:space="preserve">I0 </w:t>
      </w:r>
      <w:r>
        <w:rPr>
          <w:rFonts w:hint="eastAsia"/>
          <w:sz w:val="22"/>
        </w:rPr>
        <w:t xml:space="preserve">と </w:t>
      </w:r>
      <w:r>
        <w:rPr>
          <w:sz w:val="22"/>
        </w:rPr>
        <w:t xml:space="preserve">SDD </w:t>
      </w:r>
      <w:r>
        <w:rPr>
          <w:rFonts w:hint="eastAsia"/>
          <w:sz w:val="22"/>
        </w:rPr>
        <w:t>の信号強度が時間的に違うタイミングの測定結果ということになり、信号強度/</w:t>
      </w:r>
      <w:r>
        <w:rPr>
          <w:sz w:val="22"/>
        </w:rPr>
        <w:t xml:space="preserve">I0 </w:t>
      </w:r>
      <w:r>
        <w:rPr>
          <w:rFonts w:hint="eastAsia"/>
          <w:sz w:val="22"/>
        </w:rPr>
        <w:t>が割り切れなくなる現象が</w:t>
      </w:r>
      <w:r w:rsidR="00C354D3">
        <w:rPr>
          <w:rFonts w:hint="eastAsia"/>
          <w:sz w:val="22"/>
        </w:rPr>
        <w:t>起こり得る</w:t>
      </w:r>
      <w:r>
        <w:rPr>
          <w:rFonts w:hint="eastAsia"/>
          <w:sz w:val="22"/>
        </w:rPr>
        <w:t>。</w:t>
      </w:r>
    </w:p>
    <w:p w14:paraId="16E75556" w14:textId="43C183B5" w:rsidR="00B6257E" w:rsidRPr="00C354D3" w:rsidRDefault="00B6257E" w:rsidP="00182924">
      <w:pPr>
        <w:snapToGrid w:val="0"/>
        <w:jc w:val="left"/>
        <w:rPr>
          <w:sz w:val="22"/>
        </w:rPr>
      </w:pPr>
    </w:p>
    <w:p w14:paraId="71E68AD2" w14:textId="6E55FF31" w:rsidR="00B6257E" w:rsidRDefault="00B6257E" w:rsidP="00182924">
      <w:pPr>
        <w:snapToGrid w:val="0"/>
        <w:jc w:val="left"/>
        <w:rPr>
          <w:sz w:val="22"/>
        </w:rPr>
      </w:pPr>
      <w:r>
        <w:rPr>
          <w:rFonts w:hint="eastAsia"/>
          <w:sz w:val="22"/>
        </w:rPr>
        <w:t>4</w:t>
      </w:r>
      <w:r>
        <w:rPr>
          <w:sz w:val="22"/>
        </w:rPr>
        <w:t xml:space="preserve">. </w:t>
      </w:r>
      <w:r>
        <w:rPr>
          <w:rFonts w:hint="eastAsia"/>
          <w:sz w:val="22"/>
        </w:rPr>
        <w:t>現状施されている対策</w:t>
      </w:r>
    </w:p>
    <w:p w14:paraId="30559D3D" w14:textId="5B00B474" w:rsidR="00E523DA" w:rsidRDefault="00B6257E" w:rsidP="00E523DA">
      <w:pPr>
        <w:snapToGrid w:val="0"/>
        <w:rPr>
          <w:sz w:val="22"/>
        </w:rPr>
      </w:pPr>
      <w:r>
        <w:rPr>
          <w:rFonts w:hint="eastAsia"/>
          <w:sz w:val="22"/>
        </w:rPr>
        <w:t xml:space="preserve">　1</w:t>
      </w:r>
      <w:r>
        <w:rPr>
          <w:sz w:val="22"/>
        </w:rPr>
        <w:t xml:space="preserve">) </w:t>
      </w:r>
      <w:r>
        <w:rPr>
          <w:rFonts w:hint="eastAsia"/>
          <w:sz w:val="22"/>
        </w:rPr>
        <w:t>2</w:t>
      </w:r>
      <w:r>
        <w:rPr>
          <w:sz w:val="22"/>
        </w:rPr>
        <w:t xml:space="preserve">. </w:t>
      </w:r>
      <w:r>
        <w:rPr>
          <w:rFonts w:hint="eastAsia"/>
          <w:sz w:val="22"/>
        </w:rPr>
        <w:t>の大元の問題に対処するために</w:t>
      </w:r>
      <w:r>
        <w:rPr>
          <w:sz w:val="22"/>
        </w:rPr>
        <w:t>Ack/</w:t>
      </w:r>
      <w:proofErr w:type="spellStart"/>
      <w:r>
        <w:rPr>
          <w:sz w:val="22"/>
        </w:rPr>
        <w:t>Nack</w:t>
      </w:r>
      <w:proofErr w:type="spellEnd"/>
      <w:r>
        <w:rPr>
          <w:sz w:val="22"/>
        </w:rPr>
        <w:t xml:space="preserve"> </w:t>
      </w:r>
      <w:r>
        <w:rPr>
          <w:rFonts w:hint="eastAsia"/>
          <w:sz w:val="22"/>
        </w:rPr>
        <w:t>制御を取り入れてデータ通信チャンネルでのデータのやり取りの信頼性を上げることを試みている(</w:t>
      </w:r>
      <w:r>
        <w:rPr>
          <w:sz w:val="22"/>
        </w:rPr>
        <w:t>2016.</w:t>
      </w:r>
      <w:r w:rsidR="00D23B64">
        <w:rPr>
          <w:sz w:val="22"/>
        </w:rPr>
        <w:t>10.16</w:t>
      </w:r>
      <w:r w:rsidR="00D23B64">
        <w:rPr>
          <w:rFonts w:hint="eastAsia"/>
          <w:sz w:val="22"/>
        </w:rPr>
        <w:t>作業開始、</w:t>
      </w:r>
      <w:r w:rsidR="00F33819">
        <w:rPr>
          <w:rFonts w:hint="eastAsia"/>
          <w:sz w:val="22"/>
        </w:rPr>
        <w:t>同</w:t>
      </w:r>
      <w:r w:rsidR="00D23B64">
        <w:rPr>
          <w:rFonts w:hint="eastAsia"/>
          <w:sz w:val="22"/>
        </w:rPr>
        <w:t>1</w:t>
      </w:r>
      <w:r w:rsidR="00D23B64">
        <w:rPr>
          <w:sz w:val="22"/>
        </w:rPr>
        <w:t xml:space="preserve">0.24 </w:t>
      </w:r>
      <w:r w:rsidR="00D23B64">
        <w:rPr>
          <w:rFonts w:hint="eastAsia"/>
          <w:sz w:val="22"/>
        </w:rPr>
        <w:t>とりあえず仕組み完成</w:t>
      </w:r>
      <w:r>
        <w:rPr>
          <w:sz w:val="22"/>
        </w:rPr>
        <w:t>)</w:t>
      </w:r>
      <w:r w:rsidR="00D23B64">
        <w:rPr>
          <w:rFonts w:hint="eastAsia"/>
          <w:sz w:val="22"/>
        </w:rPr>
        <w:t>。</w:t>
      </w:r>
      <w:r w:rsidR="00E523DA">
        <w:rPr>
          <w:rFonts w:hint="eastAsia"/>
          <w:sz w:val="22"/>
        </w:rPr>
        <w:t>この仕組みは、X</w:t>
      </w:r>
      <w:r w:rsidR="00E523DA">
        <w:rPr>
          <w:sz w:val="22"/>
        </w:rPr>
        <w:t xml:space="preserve">afsM2 </w:t>
      </w:r>
      <w:r w:rsidR="00E523DA">
        <w:rPr>
          <w:rFonts w:hint="eastAsia"/>
          <w:sz w:val="22"/>
        </w:rPr>
        <w:t>側の改造と、S</w:t>
      </w:r>
      <w:r w:rsidR="00E523DA">
        <w:rPr>
          <w:sz w:val="22"/>
        </w:rPr>
        <w:t>DD</w:t>
      </w:r>
      <w:r w:rsidR="00E523DA">
        <w:rPr>
          <w:rFonts w:hint="eastAsia"/>
          <w:sz w:val="22"/>
        </w:rPr>
        <w:t xml:space="preserve">ドライバ側の改造の両方が必要だったため、ドライバの改造を竹田さんが </w:t>
      </w:r>
      <w:r w:rsidR="00E523DA">
        <w:rPr>
          <w:sz w:val="22"/>
        </w:rPr>
        <w:t xml:space="preserve">XafsM2 </w:t>
      </w:r>
      <w:r w:rsidR="00E523DA">
        <w:rPr>
          <w:rFonts w:hint="eastAsia"/>
          <w:sz w:val="22"/>
        </w:rPr>
        <w:t xml:space="preserve">の改造を田渕が担当して </w:t>
      </w:r>
      <w:r w:rsidR="00E523DA">
        <w:rPr>
          <w:sz w:val="22"/>
        </w:rPr>
        <w:t xml:space="preserve">BL11S2 </w:t>
      </w:r>
      <w:r w:rsidR="00E523DA">
        <w:rPr>
          <w:rFonts w:hint="eastAsia"/>
          <w:sz w:val="22"/>
        </w:rPr>
        <w:t>のみで実装</w:t>
      </w:r>
      <w:r w:rsidR="00F33819">
        <w:rPr>
          <w:rFonts w:hint="eastAsia"/>
          <w:sz w:val="22"/>
        </w:rPr>
        <w:t>した</w:t>
      </w:r>
      <w:r w:rsidR="00E523DA">
        <w:rPr>
          <w:rFonts w:hint="eastAsia"/>
          <w:sz w:val="22"/>
        </w:rPr>
        <w:t>(B</w:t>
      </w:r>
      <w:r w:rsidR="00E523DA">
        <w:rPr>
          <w:sz w:val="22"/>
        </w:rPr>
        <w:t xml:space="preserve">L5S1 </w:t>
      </w:r>
      <w:r w:rsidR="00E523DA">
        <w:rPr>
          <w:rFonts w:hint="eastAsia"/>
          <w:sz w:val="22"/>
        </w:rPr>
        <w:t>のドライバは田渕製</w:t>
      </w:r>
      <w:r w:rsidR="0012609E">
        <w:rPr>
          <w:rFonts w:hint="eastAsia"/>
          <w:sz w:val="22"/>
        </w:rPr>
        <w:t>で同時に作業するのは大変だったため</w:t>
      </w:r>
      <w:r w:rsidR="00E523DA">
        <w:rPr>
          <w:rFonts w:hint="eastAsia"/>
          <w:sz w:val="22"/>
        </w:rPr>
        <w:t>)。</w:t>
      </w:r>
    </w:p>
    <w:p w14:paraId="21540BE5" w14:textId="4517ABAB" w:rsidR="00E523DA" w:rsidRPr="00E523DA" w:rsidRDefault="000F1C3E" w:rsidP="000F1C3E">
      <w:pPr>
        <w:snapToGrid w:val="0"/>
        <w:rPr>
          <w:sz w:val="22"/>
        </w:rPr>
      </w:pPr>
      <w:r>
        <w:rPr>
          <w:rFonts w:hint="eastAsia"/>
          <w:sz w:val="22"/>
        </w:rPr>
        <w:t xml:space="preserve">　次の図のやり取りが始まる前に、「計測を行え」という命令のやり取りとその結果としての「計測」は既に終了していて、S</w:t>
      </w:r>
      <w:r>
        <w:rPr>
          <w:sz w:val="22"/>
        </w:rPr>
        <w:t>DD</w:t>
      </w:r>
      <w:r>
        <w:rPr>
          <w:rFonts w:hint="eastAsia"/>
          <w:sz w:val="22"/>
        </w:rPr>
        <w:t>ドライバの内部(</w:t>
      </w:r>
      <w:r>
        <w:rPr>
          <w:sz w:val="22"/>
        </w:rPr>
        <w:t xml:space="preserve">or DSP </w:t>
      </w:r>
      <w:r>
        <w:rPr>
          <w:rFonts w:hint="eastAsia"/>
          <w:sz w:val="22"/>
        </w:rPr>
        <w:t>本体</w:t>
      </w:r>
      <w:r>
        <w:rPr>
          <w:sz w:val="22"/>
        </w:rPr>
        <w:t>)</w:t>
      </w:r>
      <w:r>
        <w:rPr>
          <w:rFonts w:hint="eastAsia"/>
          <w:sz w:val="22"/>
        </w:rPr>
        <w:t>には計測済みのデータが既に存在してい</w:t>
      </w:r>
      <w:r>
        <w:rPr>
          <w:rFonts w:hint="eastAsia"/>
          <w:sz w:val="22"/>
        </w:rPr>
        <w:lastRenderedPageBreak/>
        <w:t>る(以下のやり取りで何が起こっても「再計測」は行わない</w:t>
      </w:r>
      <w:r>
        <w:rPr>
          <w:sz w:val="22"/>
        </w:rPr>
        <w:t>)</w:t>
      </w:r>
      <w:r>
        <w:rPr>
          <w:rFonts w:hint="eastAsia"/>
          <w:sz w:val="22"/>
        </w:rPr>
        <w:t>。</w:t>
      </w:r>
    </w:p>
    <w:p w14:paraId="0DC52713" w14:textId="0864AC8A" w:rsidR="000F1C3E" w:rsidRDefault="000F1C3E" w:rsidP="00182924">
      <w:pPr>
        <w:snapToGrid w:val="0"/>
        <w:jc w:val="left"/>
        <w:rPr>
          <w:sz w:val="22"/>
        </w:rPr>
      </w:pPr>
      <w:r>
        <w:rPr>
          <w:noProof/>
          <w:sz w:val="22"/>
        </w:rPr>
        <w:drawing>
          <wp:anchor distT="0" distB="0" distL="114300" distR="114300" simplePos="0" relativeHeight="251658240" behindDoc="0" locked="0" layoutInCell="1" allowOverlap="1" wp14:anchorId="34743CC1" wp14:editId="193BD5E5">
            <wp:simplePos x="0" y="0"/>
            <wp:positionH relativeFrom="margin">
              <wp:align>right</wp:align>
            </wp:positionH>
            <wp:positionV relativeFrom="paragraph">
              <wp:posOffset>243840</wp:posOffset>
            </wp:positionV>
            <wp:extent cx="6191250" cy="4720590"/>
            <wp:effectExtent l="0" t="0" r="0" b="0"/>
            <wp:wrapSquare wrapText="bothSides"/>
            <wp:docPr id="66" name="図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0" cy="47205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F1CA510" w14:textId="5992F7FE" w:rsidR="000F1C3E" w:rsidRDefault="000F1C3E" w:rsidP="00182924">
      <w:pPr>
        <w:snapToGrid w:val="0"/>
        <w:jc w:val="left"/>
        <w:rPr>
          <w:sz w:val="22"/>
        </w:rPr>
      </w:pPr>
      <w:r>
        <w:rPr>
          <w:rFonts w:hint="eastAsia"/>
          <w:sz w:val="22"/>
        </w:rPr>
        <w:t xml:space="preserve">　</w:t>
      </w:r>
    </w:p>
    <w:p w14:paraId="7F2D814C" w14:textId="76B6ED96" w:rsidR="000F1C3E" w:rsidRDefault="000F1C3E" w:rsidP="00C354D3">
      <w:pPr>
        <w:snapToGrid w:val="0"/>
        <w:rPr>
          <w:sz w:val="22"/>
        </w:rPr>
      </w:pPr>
      <w:r>
        <w:rPr>
          <w:rFonts w:hint="eastAsia"/>
          <w:sz w:val="22"/>
        </w:rPr>
        <w:t xml:space="preserve">　2</w:t>
      </w:r>
      <w:r>
        <w:rPr>
          <w:sz w:val="22"/>
        </w:rPr>
        <w:t xml:space="preserve">) </w:t>
      </w:r>
      <w:r>
        <w:rPr>
          <w:rFonts w:hint="eastAsia"/>
          <w:sz w:val="22"/>
        </w:rPr>
        <w:t xml:space="preserve">大元の問題に </w:t>
      </w:r>
      <w:r>
        <w:rPr>
          <w:sz w:val="22"/>
        </w:rPr>
        <w:t xml:space="preserve">1) </w:t>
      </w:r>
      <w:r>
        <w:rPr>
          <w:rFonts w:hint="eastAsia"/>
          <w:sz w:val="22"/>
        </w:rPr>
        <w:t>の様な仕組みで対処した結果、やり取りの齟齬やボタンの掛け違いの様な現象が発生して(具体的にはそれがどう発生するかは不明</w:t>
      </w:r>
      <w:r>
        <w:rPr>
          <w:sz w:val="22"/>
        </w:rPr>
        <w:t>)</w:t>
      </w:r>
      <w:r>
        <w:rPr>
          <w:rFonts w:hint="eastAsia"/>
          <w:sz w:val="22"/>
        </w:rPr>
        <w:t xml:space="preserve">、同じデータが </w:t>
      </w:r>
      <w:r>
        <w:rPr>
          <w:sz w:val="22"/>
        </w:rPr>
        <w:t>2</w:t>
      </w:r>
      <w:r>
        <w:rPr>
          <w:rFonts w:hint="eastAsia"/>
          <w:sz w:val="22"/>
        </w:rPr>
        <w:t>回届いていると思われる不具合がまれに見られた。これに対応するのは難しいがせめて</w:t>
      </w:r>
      <w:r w:rsidR="00DE43A1">
        <w:rPr>
          <w:rFonts w:hint="eastAsia"/>
          <w:sz w:val="22"/>
        </w:rPr>
        <w:t>不具合発生を</w:t>
      </w:r>
      <w:r>
        <w:rPr>
          <w:rFonts w:hint="eastAsia"/>
          <w:sz w:val="22"/>
        </w:rPr>
        <w:t xml:space="preserve">検出するために、 </w:t>
      </w:r>
      <w:r>
        <w:rPr>
          <w:sz w:val="22"/>
        </w:rPr>
        <w:t xml:space="preserve">SDD </w:t>
      </w:r>
      <w:r>
        <w:rPr>
          <w:rFonts w:hint="eastAsia"/>
          <w:sz w:val="22"/>
        </w:rPr>
        <w:t>から送信するデータに「何回目の計測データか」を表す「通し番号」を埋め込むこととした。S</w:t>
      </w:r>
      <w:r>
        <w:rPr>
          <w:sz w:val="22"/>
        </w:rPr>
        <w:t xml:space="preserve">DD </w:t>
      </w:r>
      <w:r>
        <w:rPr>
          <w:rFonts w:hint="eastAsia"/>
          <w:sz w:val="22"/>
        </w:rPr>
        <w:t>ドライバ側ではこれを実装済みのはずで、X</w:t>
      </w:r>
      <w:r>
        <w:rPr>
          <w:sz w:val="22"/>
        </w:rPr>
        <w:t xml:space="preserve">afsM2 </w:t>
      </w:r>
      <w:r>
        <w:rPr>
          <w:rFonts w:hint="eastAsia"/>
          <w:sz w:val="22"/>
        </w:rPr>
        <w:t>側でも連続して受信したデータに付加されている番号が連続しているかどうかをチェックする機構が組み込まれた</w:t>
      </w:r>
      <w:r w:rsidR="00C354D3">
        <w:rPr>
          <w:rFonts w:hint="eastAsia"/>
          <w:sz w:val="22"/>
        </w:rPr>
        <w:t>(</w:t>
      </w:r>
      <w:r w:rsidR="00C354D3">
        <w:rPr>
          <w:sz w:val="22"/>
        </w:rPr>
        <w:t>2020.3.17</w:t>
      </w:r>
      <w:r w:rsidR="00C354D3">
        <w:rPr>
          <w:rFonts w:hint="eastAsia"/>
          <w:sz w:val="22"/>
        </w:rPr>
        <w:t>に作業)</w:t>
      </w:r>
      <w:r>
        <w:rPr>
          <w:rFonts w:hint="eastAsia"/>
          <w:sz w:val="22"/>
        </w:rPr>
        <w:t>。</w:t>
      </w:r>
    </w:p>
    <w:p w14:paraId="6C2792F9" w14:textId="6C57B0CF" w:rsidR="00C354D3" w:rsidRDefault="00C354D3" w:rsidP="00182924">
      <w:pPr>
        <w:snapToGrid w:val="0"/>
        <w:jc w:val="left"/>
        <w:rPr>
          <w:sz w:val="22"/>
        </w:rPr>
      </w:pPr>
      <w:r>
        <w:rPr>
          <w:rFonts w:hint="eastAsia"/>
          <w:sz w:val="22"/>
        </w:rPr>
        <w:t xml:space="preserve">　しかし、現時点ではこの機能は </w:t>
      </w:r>
      <w:r>
        <w:rPr>
          <w:sz w:val="22"/>
        </w:rPr>
        <w:t xml:space="preserve">XafsM2 </w:t>
      </w:r>
      <w:r>
        <w:rPr>
          <w:rFonts w:hint="eastAsia"/>
          <w:sz w:val="22"/>
        </w:rPr>
        <w:t>の設定で止めている。なぜ有効にしなかったのかは不明だが、これが原因で新たなトラブルが発生しないかどうかなどのチェックのための時間が取れなかったためだと思われる。</w:t>
      </w:r>
    </w:p>
    <w:p w14:paraId="7B26E9C9" w14:textId="1EE3B623" w:rsidR="00C354D3" w:rsidRDefault="00C354D3" w:rsidP="00182924">
      <w:pPr>
        <w:snapToGrid w:val="0"/>
        <w:jc w:val="left"/>
        <w:rPr>
          <w:sz w:val="22"/>
        </w:rPr>
      </w:pPr>
    </w:p>
    <w:p w14:paraId="6B970794" w14:textId="48C4A181" w:rsidR="00E523DA" w:rsidRDefault="00C354D3" w:rsidP="00C354D3">
      <w:pPr>
        <w:snapToGrid w:val="0"/>
        <w:rPr>
          <w:sz w:val="22"/>
        </w:rPr>
      </w:pPr>
      <w:r>
        <w:rPr>
          <w:rFonts w:hint="eastAsia"/>
          <w:sz w:val="22"/>
        </w:rPr>
        <w:t xml:space="preserve">　3</w:t>
      </w:r>
      <w:r>
        <w:rPr>
          <w:sz w:val="22"/>
        </w:rPr>
        <w:t xml:space="preserve">) </w:t>
      </w:r>
      <w:r w:rsidR="00DE43A1">
        <w:rPr>
          <w:rFonts w:hint="eastAsia"/>
          <w:sz w:val="22"/>
        </w:rPr>
        <w:t>2</w:t>
      </w:r>
      <w:r w:rsidR="00DE43A1">
        <w:rPr>
          <w:sz w:val="22"/>
        </w:rPr>
        <w:t>020.</w:t>
      </w:r>
      <w:r>
        <w:rPr>
          <w:rFonts w:hint="eastAsia"/>
          <w:sz w:val="22"/>
        </w:rPr>
        <w:t>9</w:t>
      </w:r>
      <w:r>
        <w:rPr>
          <w:sz w:val="22"/>
        </w:rPr>
        <w:t xml:space="preserve">.18 </w:t>
      </w:r>
      <w:r>
        <w:rPr>
          <w:rFonts w:hint="eastAsia"/>
          <w:sz w:val="22"/>
        </w:rPr>
        <w:t>の代行測定時に、「3</w:t>
      </w:r>
      <w:r>
        <w:rPr>
          <w:sz w:val="22"/>
        </w:rPr>
        <w:t xml:space="preserve">. </w:t>
      </w:r>
      <w:r>
        <w:rPr>
          <w:rFonts w:hint="eastAsia"/>
          <w:sz w:val="22"/>
        </w:rPr>
        <w:t xml:space="preserve">現実の問題」が実際に発生しているのが確認された。そこで </w:t>
      </w:r>
      <w:r>
        <w:rPr>
          <w:sz w:val="22"/>
        </w:rPr>
        <w:t xml:space="preserve">2) </w:t>
      </w:r>
      <w:r>
        <w:rPr>
          <w:rFonts w:hint="eastAsia"/>
          <w:sz w:val="22"/>
        </w:rPr>
        <w:t>の機構とほぼ等価であるが、「S</w:t>
      </w:r>
      <w:r>
        <w:rPr>
          <w:sz w:val="22"/>
        </w:rPr>
        <w:t xml:space="preserve">TEP </w:t>
      </w:r>
      <w:r>
        <w:rPr>
          <w:rFonts w:hint="eastAsia"/>
          <w:sz w:val="22"/>
        </w:rPr>
        <w:t>XAFS で蛍光の測定を行う際、2点の測定値が全素子で同じ値なら何か異常が起きていると判断して警告を発する」機構をX</w:t>
      </w:r>
      <w:r>
        <w:rPr>
          <w:sz w:val="22"/>
        </w:rPr>
        <w:t xml:space="preserve">afsM2 </w:t>
      </w:r>
      <w:r>
        <w:rPr>
          <w:rFonts w:hint="eastAsia"/>
          <w:sz w:val="22"/>
        </w:rPr>
        <w:t>に組み込んだ(</w:t>
      </w:r>
      <w:r>
        <w:rPr>
          <w:sz w:val="22"/>
        </w:rPr>
        <w:t>2020.9.24)</w:t>
      </w:r>
      <w:r>
        <w:rPr>
          <w:rFonts w:hint="eastAsia"/>
          <w:sz w:val="22"/>
        </w:rPr>
        <w:t>。この機構が有効に働いてトラブルを減らしてくれるかは今後検証していくことになる。</w:t>
      </w:r>
    </w:p>
    <w:sectPr w:rsidR="00E523DA" w:rsidSect="00E523DA">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224"/>
    <w:rsid w:val="000F1C3E"/>
    <w:rsid w:val="0012609E"/>
    <w:rsid w:val="00182924"/>
    <w:rsid w:val="001E5269"/>
    <w:rsid w:val="00856A76"/>
    <w:rsid w:val="009F0224"/>
    <w:rsid w:val="00B6257E"/>
    <w:rsid w:val="00B70CAB"/>
    <w:rsid w:val="00C354D3"/>
    <w:rsid w:val="00D23B64"/>
    <w:rsid w:val="00DE33A4"/>
    <w:rsid w:val="00DE43A1"/>
    <w:rsid w:val="00E523DA"/>
    <w:rsid w:val="00E86AC5"/>
    <w:rsid w:val="00F338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99D7CC4"/>
  <w15:chartTrackingRefBased/>
  <w15:docId w15:val="{39FE8AB8-002B-4257-9BD7-7A00EA3AA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2</Pages>
  <Words>239</Words>
  <Characters>1365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m.tabuchi@nusr.nagoya-u.ac.jp</dc:creator>
  <cp:keywords/>
  <dc:description/>
  <cp:lastModifiedBy>TB MS</cp:lastModifiedBy>
  <cp:revision>7</cp:revision>
  <dcterms:created xsi:type="dcterms:W3CDTF">2020-09-24T07:01:00Z</dcterms:created>
  <dcterms:modified xsi:type="dcterms:W3CDTF">2020-09-28T01:55:00Z</dcterms:modified>
</cp:coreProperties>
</file>